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B7" w:rsidRPr="0017488F" w:rsidRDefault="00F359B7" w:rsidP="00F359B7">
      <w:pPr>
        <w:pStyle w:val="berschrift1"/>
        <w:spacing w:before="480"/>
        <w:rPr>
          <w:rFonts w:cs="Calibri"/>
          <w:sz w:val="2"/>
          <w:szCs w:val="2"/>
          <w:lang w:val="en-US"/>
        </w:rPr>
      </w:pPr>
    </w:p>
    <w:p w:rsidR="00F11C63" w:rsidRPr="005E6FB9" w:rsidRDefault="00F11C63" w:rsidP="00E231FF">
      <w:pPr>
        <w:pStyle w:val="Titel"/>
        <w:pBdr>
          <w:bottom w:val="single" w:sz="8" w:space="1" w:color="auto"/>
        </w:pBdr>
        <w:spacing w:before="0"/>
        <w:jc w:val="left"/>
        <w:rPr>
          <w:szCs w:val="34"/>
          <w:lang w:val="fr-CH"/>
        </w:rPr>
      </w:pPr>
      <w:r w:rsidRPr="005E6FB9">
        <w:rPr>
          <w:szCs w:val="34"/>
          <w:lang w:val="fr-CH"/>
        </w:rPr>
        <w:t>CONFÉRENCE - LES DROITS DES PERSONNES EN SITUATION DE HANDICAP</w:t>
      </w:r>
    </w:p>
    <w:p w:rsidR="00F11C63" w:rsidRPr="005E6FB9" w:rsidRDefault="00F11C63" w:rsidP="00F11C63">
      <w:pPr>
        <w:spacing w:before="40" w:after="48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À </w:t>
      </w:r>
      <w:r w:rsidRPr="005E6FB9">
        <w:rPr>
          <w:sz w:val="28"/>
          <w:szCs w:val="28"/>
          <w:lang w:val="fr-CH"/>
        </w:rPr>
        <w:t>BÂLE – MARDI 27 JUIN 2023</w:t>
      </w:r>
    </w:p>
    <w:p w:rsidR="005E6FB9" w:rsidRPr="00181D82" w:rsidRDefault="0057036B" w:rsidP="000B3F20">
      <w:pPr>
        <w:pStyle w:val="berschrift1"/>
        <w:spacing w:before="0"/>
        <w:rPr>
          <w:lang w:val="fr-CH"/>
        </w:rPr>
      </w:pPr>
      <w:r w:rsidRPr="00181D82">
        <w:rPr>
          <w:lang w:val="fr-CH"/>
        </w:rPr>
        <w:t>PROGRAMME</w:t>
      </w:r>
    </w:p>
    <w:p w:rsidR="00603C17" w:rsidRPr="00383B0D" w:rsidRDefault="002C52DA" w:rsidP="00181D82">
      <w:pPr>
        <w:pStyle w:val="berschrift2"/>
        <w:jc w:val="left"/>
        <w:rPr>
          <w:lang w:val="fr-CH"/>
        </w:rPr>
      </w:pPr>
      <w:r>
        <w:rPr>
          <w:lang w:val="fr-CH"/>
        </w:rPr>
        <w:t>L’i</w:t>
      </w:r>
      <w:r w:rsidR="00181D82">
        <w:rPr>
          <w:lang w:val="fr-CH"/>
        </w:rPr>
        <w:t xml:space="preserve">nclusion dans l'éducation et </w:t>
      </w:r>
      <w:r w:rsidR="00181D82">
        <w:rPr>
          <w:lang w:val="fr-CH"/>
        </w:rPr>
        <w:br/>
        <w:t>r</w:t>
      </w:r>
      <w:r w:rsidR="00A62100" w:rsidRPr="00383B0D">
        <w:rPr>
          <w:lang w:val="fr-CH"/>
        </w:rPr>
        <w:t xml:space="preserve">étrospective de la session </w:t>
      </w:r>
      <w:r w:rsidR="006D781E">
        <w:rPr>
          <w:lang w:val="fr-CH"/>
        </w:rPr>
        <w:t>des personne</w:t>
      </w:r>
      <w:r w:rsidR="00BC7272">
        <w:rPr>
          <w:lang w:val="fr-CH"/>
        </w:rPr>
        <w:t>s</w:t>
      </w:r>
      <w:r w:rsidR="006D781E">
        <w:rPr>
          <w:lang w:val="fr-CH"/>
        </w:rPr>
        <w:t xml:space="preserve"> handicapées</w:t>
      </w:r>
    </w:p>
    <w:p w:rsidR="00603C17" w:rsidRPr="00383B0D" w:rsidRDefault="0057036B" w:rsidP="00181D82">
      <w:pPr>
        <w:spacing w:before="600"/>
        <w:rPr>
          <w:rStyle w:val="IntensiveHervorhebung"/>
          <w:lang w:val="fr-CH"/>
        </w:rPr>
      </w:pPr>
      <w:r w:rsidRPr="00383B0D">
        <w:rPr>
          <w:rStyle w:val="IntensiveHervorhebung"/>
          <w:lang w:val="fr-CH"/>
        </w:rPr>
        <w:t xml:space="preserve">9h30 : </w:t>
      </w:r>
      <w:r w:rsidR="00865369">
        <w:rPr>
          <w:rStyle w:val="IntensiveHervorhebung"/>
          <w:lang w:val="fr-CH"/>
        </w:rPr>
        <w:t>Ouverture</w:t>
      </w:r>
    </w:p>
    <w:p w:rsidR="00603C17" w:rsidRPr="00383B0D" w:rsidRDefault="0057036B">
      <w:pPr>
        <w:spacing w:before="0"/>
        <w:rPr>
          <w:lang w:val="fr-CH"/>
        </w:rPr>
      </w:pPr>
      <w:r w:rsidRPr="00383B0D">
        <w:rPr>
          <w:lang w:val="fr-CH"/>
        </w:rPr>
        <w:t>Prof. Markus Schefer</w:t>
      </w:r>
      <w:r w:rsidR="008A4271" w:rsidRPr="00383B0D">
        <w:rPr>
          <w:lang w:val="fr-CH"/>
        </w:rPr>
        <w:t xml:space="preserve">, </w:t>
      </w:r>
      <w:r w:rsidRPr="00383B0D">
        <w:rPr>
          <w:lang w:val="fr-CH"/>
        </w:rPr>
        <w:t xml:space="preserve">Faculté de droit de l'Université de Bâle, </w:t>
      </w:r>
      <w:r w:rsidR="00B100C5">
        <w:rPr>
          <w:lang w:val="fr-CH"/>
        </w:rPr>
        <w:t>Membre</w:t>
      </w:r>
      <w:r w:rsidRPr="00383B0D">
        <w:rPr>
          <w:lang w:val="fr-CH"/>
        </w:rPr>
        <w:t xml:space="preserve"> </w:t>
      </w:r>
      <w:r w:rsidR="001D693E" w:rsidRPr="00383B0D">
        <w:rPr>
          <w:lang w:val="fr-CH"/>
        </w:rPr>
        <w:t>du Comité des droits des personnes handicapées de l'ONU</w:t>
      </w:r>
    </w:p>
    <w:p w:rsidR="00603C17" w:rsidRPr="00383B0D" w:rsidRDefault="0057036B" w:rsidP="00181D82">
      <w:pPr>
        <w:pStyle w:val="berschrift2"/>
        <w:keepNext w:val="0"/>
        <w:keepLines w:val="0"/>
        <w:spacing w:before="600"/>
        <w:rPr>
          <w:rStyle w:val="IntensiveHervorhebung"/>
          <w:b/>
          <w:lang w:val="fr-CH"/>
        </w:rPr>
      </w:pPr>
      <w:r w:rsidRPr="00383B0D">
        <w:rPr>
          <w:rStyle w:val="IntensiveHervorhebung"/>
          <w:b/>
          <w:lang w:val="fr-CH"/>
        </w:rPr>
        <w:t xml:space="preserve">9h45 : </w:t>
      </w:r>
      <w:r w:rsidR="00B100C5">
        <w:rPr>
          <w:rStyle w:val="IntensiveHervorhebung"/>
          <w:b/>
          <w:lang w:val="fr-CH"/>
        </w:rPr>
        <w:t>A</w:t>
      </w:r>
      <w:r w:rsidRPr="00383B0D">
        <w:rPr>
          <w:rStyle w:val="IntensiveHervorhebung"/>
          <w:b/>
          <w:lang w:val="fr-CH"/>
        </w:rPr>
        <w:t>perçu de la conférence</w:t>
      </w:r>
    </w:p>
    <w:p w:rsidR="00603C17" w:rsidRPr="00383B0D" w:rsidRDefault="0057036B">
      <w:pPr>
        <w:spacing w:before="0"/>
        <w:rPr>
          <w:lang w:val="fr-CH"/>
        </w:rPr>
      </w:pPr>
      <w:r w:rsidRPr="00383B0D">
        <w:rPr>
          <w:lang w:val="fr-CH"/>
        </w:rPr>
        <w:t xml:space="preserve">Dr. </w:t>
      </w:r>
      <w:r w:rsidR="00A645F8" w:rsidRPr="00383B0D">
        <w:rPr>
          <w:lang w:val="fr-CH"/>
        </w:rPr>
        <w:t xml:space="preserve">Andreas Rieder, </w:t>
      </w:r>
      <w:r w:rsidR="00B100C5">
        <w:rPr>
          <w:lang w:val="fr-CH"/>
        </w:rPr>
        <w:t>Responsable</w:t>
      </w:r>
      <w:r w:rsidR="00BC7272">
        <w:rPr>
          <w:lang w:val="fr-CH"/>
        </w:rPr>
        <w:t xml:space="preserve"> du</w:t>
      </w:r>
      <w:r w:rsidR="00A645F8" w:rsidRPr="00383B0D">
        <w:rPr>
          <w:lang w:val="fr-CH"/>
        </w:rPr>
        <w:t xml:space="preserve"> Bureau fédéral de l'égalité pour les personnes handicapées</w:t>
      </w:r>
      <w:r w:rsidR="00B100C5">
        <w:rPr>
          <w:lang w:val="fr-CH"/>
        </w:rPr>
        <w:t xml:space="preserve"> BFEH</w:t>
      </w:r>
    </w:p>
    <w:p w:rsidR="00603C17" w:rsidRPr="00383B0D" w:rsidRDefault="0057036B" w:rsidP="00181D82">
      <w:pPr>
        <w:pStyle w:val="berschrift2"/>
        <w:keepNext w:val="0"/>
        <w:keepLines w:val="0"/>
        <w:spacing w:before="600"/>
        <w:rPr>
          <w:rStyle w:val="IntensiveHervorhebung"/>
          <w:b/>
          <w:lang w:val="fr-CH"/>
        </w:rPr>
      </w:pPr>
      <w:r w:rsidRPr="00383B0D">
        <w:rPr>
          <w:rStyle w:val="IntensiveHervorhebung"/>
          <w:b/>
          <w:lang w:val="fr-CH"/>
        </w:rPr>
        <w:t xml:space="preserve">10h00 : </w:t>
      </w:r>
      <w:r w:rsidR="007F6383" w:rsidRPr="00383B0D">
        <w:rPr>
          <w:rStyle w:val="IntensiveHervorhebung"/>
          <w:b/>
          <w:lang w:val="fr-CH"/>
        </w:rPr>
        <w:t>Questions centrales de l'introduction de l'éducation inclusive</w:t>
      </w:r>
    </w:p>
    <w:p w:rsidR="00603C17" w:rsidRPr="00383B0D" w:rsidRDefault="0057036B">
      <w:pPr>
        <w:spacing w:before="0"/>
        <w:rPr>
          <w:lang w:val="fr-CH"/>
        </w:rPr>
      </w:pPr>
      <w:r w:rsidRPr="00383B0D">
        <w:rPr>
          <w:lang w:val="fr-CH"/>
        </w:rPr>
        <w:t xml:space="preserve">Marcella Turner-Cmuchal, </w:t>
      </w:r>
      <w:r w:rsidR="00B100C5">
        <w:rPr>
          <w:lang w:val="fr-CH"/>
        </w:rPr>
        <w:t>Cheffe</w:t>
      </w:r>
      <w:r w:rsidR="001D693E" w:rsidRPr="00383B0D">
        <w:rPr>
          <w:lang w:val="fr-CH"/>
        </w:rPr>
        <w:t xml:space="preserve"> de projet</w:t>
      </w:r>
      <w:r w:rsidRPr="00383B0D">
        <w:rPr>
          <w:lang w:val="fr-CH"/>
        </w:rPr>
        <w:t xml:space="preserve">, </w:t>
      </w:r>
      <w:r w:rsidR="000E7C4D" w:rsidRPr="000E7C4D">
        <w:rPr>
          <w:lang w:val="fr-CH"/>
        </w:rPr>
        <w:t>Agence européenne pour l’éducation adaptée et inclusive</w:t>
      </w:r>
      <w:r w:rsidR="000E7C4D">
        <w:rPr>
          <w:lang w:val="fr-CH"/>
        </w:rPr>
        <w:t xml:space="preserve"> (</w:t>
      </w:r>
      <w:r w:rsidR="00B100C5">
        <w:rPr>
          <w:lang w:val="fr-CH"/>
        </w:rPr>
        <w:t>Agence)</w:t>
      </w:r>
    </w:p>
    <w:p w:rsidR="00603C17" w:rsidRPr="00181D82" w:rsidRDefault="001B55AF" w:rsidP="00181D82">
      <w:pPr>
        <w:spacing w:before="600"/>
        <w:rPr>
          <w:rStyle w:val="IntensiveHervorhebung"/>
          <w:color w:val="008080"/>
          <w:lang w:val="fr-CH"/>
        </w:rPr>
      </w:pPr>
      <w:r w:rsidRPr="00181D82">
        <w:rPr>
          <w:rStyle w:val="IntensiveHervorhebung"/>
          <w:color w:val="008080"/>
          <w:lang w:val="fr-CH"/>
        </w:rPr>
        <w:t>10h3</w:t>
      </w:r>
      <w:r w:rsidR="0057036B" w:rsidRPr="00181D82">
        <w:rPr>
          <w:rStyle w:val="IntensiveHervorhebung"/>
          <w:color w:val="008080"/>
          <w:lang w:val="fr-CH"/>
        </w:rPr>
        <w:t xml:space="preserve">0 à 10h55 : </w:t>
      </w:r>
      <w:r w:rsidR="000667C5" w:rsidRPr="00181D82">
        <w:rPr>
          <w:rStyle w:val="IntensiveHervorhebung"/>
          <w:color w:val="008080"/>
          <w:lang w:val="fr-CH"/>
        </w:rPr>
        <w:t>Pause</w:t>
      </w:r>
      <w:r w:rsidR="0057036B" w:rsidRPr="00181D82">
        <w:rPr>
          <w:rStyle w:val="IntensiveHervorhebung"/>
          <w:color w:val="008080"/>
          <w:lang w:val="fr-CH"/>
        </w:rPr>
        <w:t xml:space="preserve"> </w:t>
      </w:r>
    </w:p>
    <w:p w:rsidR="00603C17" w:rsidRPr="00383B0D" w:rsidRDefault="0057036B" w:rsidP="00181D82">
      <w:pPr>
        <w:spacing w:before="600"/>
        <w:rPr>
          <w:rStyle w:val="IntensiveHervorhebung"/>
          <w:lang w:val="fr-CH"/>
        </w:rPr>
      </w:pPr>
      <w:r w:rsidRPr="00383B0D">
        <w:rPr>
          <w:rStyle w:val="IntensiveHervorhebung"/>
          <w:lang w:val="fr-CH"/>
        </w:rPr>
        <w:t xml:space="preserve">11h00 </w:t>
      </w:r>
      <w:r w:rsidR="002C7BC5" w:rsidRPr="00383B0D">
        <w:rPr>
          <w:rStyle w:val="IntensiveHervorhebung"/>
          <w:lang w:val="fr-CH"/>
        </w:rPr>
        <w:t xml:space="preserve">: </w:t>
      </w:r>
      <w:r w:rsidR="004A0D16" w:rsidRPr="00383B0D">
        <w:rPr>
          <w:rStyle w:val="IntensiveHervorhebung"/>
          <w:lang w:val="fr-CH"/>
        </w:rPr>
        <w:t>L'engagement de la société civile en faveur de l'éducation inclusive</w:t>
      </w:r>
    </w:p>
    <w:p w:rsidR="00603C17" w:rsidRPr="00383B0D" w:rsidRDefault="0057036B">
      <w:pPr>
        <w:spacing w:before="0"/>
        <w:jc w:val="left"/>
        <w:rPr>
          <w:lang w:val="fr-CH"/>
        </w:rPr>
      </w:pPr>
      <w:r w:rsidRPr="00383B0D">
        <w:rPr>
          <w:lang w:val="fr-CH"/>
        </w:rPr>
        <w:t xml:space="preserve">John </w:t>
      </w:r>
      <w:r w:rsidR="007775CB" w:rsidRPr="00383B0D">
        <w:rPr>
          <w:lang w:val="fr-CH"/>
        </w:rPr>
        <w:t xml:space="preserve">Patrick Clarke, </w:t>
      </w:r>
      <w:r w:rsidR="00965E15" w:rsidRPr="00965E15">
        <w:rPr>
          <w:lang w:val="fr-CH"/>
        </w:rPr>
        <w:t>C</w:t>
      </w:r>
      <w:r w:rsidR="00BE0C67" w:rsidRPr="00965E15">
        <w:rPr>
          <w:lang w:val="fr-CH"/>
        </w:rPr>
        <w:t>onseiller politique</w:t>
      </w:r>
      <w:r w:rsidR="007775CB" w:rsidRPr="00383B0D">
        <w:rPr>
          <w:lang w:val="fr-CH"/>
        </w:rPr>
        <w:t xml:space="preserve">, </w:t>
      </w:r>
      <w:r w:rsidR="00810CBE">
        <w:rPr>
          <w:lang w:val="fr-CH"/>
        </w:rPr>
        <w:t>V</w:t>
      </w:r>
      <w:r w:rsidR="001D693E" w:rsidRPr="00383B0D">
        <w:rPr>
          <w:lang w:val="fr-CH"/>
        </w:rPr>
        <w:t xml:space="preserve">ice-président du </w:t>
      </w:r>
      <w:r w:rsidR="007775CB" w:rsidRPr="00383B0D">
        <w:rPr>
          <w:lang w:val="fr-CH"/>
        </w:rPr>
        <w:t>Forum euro</w:t>
      </w:r>
      <w:r w:rsidR="00E155FC">
        <w:rPr>
          <w:lang w:val="fr-CH"/>
        </w:rPr>
        <w:t>péen des personnes handicapées, a</w:t>
      </w:r>
      <w:r w:rsidR="001D693E" w:rsidRPr="00383B0D">
        <w:rPr>
          <w:lang w:val="fr-CH"/>
        </w:rPr>
        <w:t>ncien président</w:t>
      </w:r>
      <w:r w:rsidR="00E155FC">
        <w:rPr>
          <w:lang w:val="fr-CH"/>
        </w:rPr>
        <w:t xml:space="preserve"> de</w:t>
      </w:r>
      <w:r w:rsidR="007775CB" w:rsidRPr="00383B0D">
        <w:rPr>
          <w:lang w:val="fr-CH"/>
        </w:rPr>
        <w:t xml:space="preserve"> </w:t>
      </w:r>
      <w:r w:rsidR="00E155FC">
        <w:rPr>
          <w:lang w:val="fr-CH"/>
        </w:rPr>
        <w:t xml:space="preserve">l’European Down Syndrome Association </w:t>
      </w:r>
    </w:p>
    <w:p w:rsidR="00603C17" w:rsidRPr="00383B0D" w:rsidRDefault="00EA5CF2" w:rsidP="00181D82">
      <w:pPr>
        <w:spacing w:before="600"/>
        <w:rPr>
          <w:rStyle w:val="IntensiveHervorhebung"/>
          <w:lang w:val="fr-CH"/>
        </w:rPr>
      </w:pPr>
      <w:r>
        <w:rPr>
          <w:rStyle w:val="IntensiveHervorhebung"/>
          <w:lang w:val="fr-CH"/>
        </w:rPr>
        <w:t>11h30</w:t>
      </w:r>
      <w:r w:rsidR="0057036B" w:rsidRPr="00383B0D">
        <w:rPr>
          <w:rStyle w:val="IntensiveHervorhebung"/>
          <w:lang w:val="fr-CH"/>
        </w:rPr>
        <w:t xml:space="preserve"> : </w:t>
      </w:r>
      <w:r w:rsidR="004A0D16" w:rsidRPr="00383B0D">
        <w:rPr>
          <w:rStyle w:val="IntensiveHervorhebung"/>
          <w:lang w:val="fr-CH"/>
        </w:rPr>
        <w:t>La pratique de l'éducation inclusive</w:t>
      </w:r>
    </w:p>
    <w:p w:rsidR="00603C17" w:rsidRPr="00383B0D" w:rsidRDefault="0057036B">
      <w:pPr>
        <w:spacing w:before="0"/>
        <w:rPr>
          <w:rFonts w:cs="Arial"/>
          <w:lang w:val="fr-CH"/>
        </w:rPr>
      </w:pPr>
      <w:r w:rsidRPr="00383B0D">
        <w:rPr>
          <w:rFonts w:cs="Arial"/>
          <w:lang w:val="fr-CH"/>
        </w:rPr>
        <w:t xml:space="preserve">Dominique Paquot, </w:t>
      </w:r>
      <w:r w:rsidR="00810CBE">
        <w:rPr>
          <w:rFonts w:cs="Arial"/>
          <w:lang w:val="fr-CH"/>
        </w:rPr>
        <w:t>D</w:t>
      </w:r>
      <w:r w:rsidR="001D693E" w:rsidRPr="00383B0D">
        <w:rPr>
          <w:rFonts w:cs="Arial"/>
          <w:lang w:val="fr-CH"/>
        </w:rPr>
        <w:t xml:space="preserve">irecteur </w:t>
      </w:r>
      <w:r w:rsidRPr="00383B0D">
        <w:rPr>
          <w:rFonts w:cs="Arial"/>
          <w:lang w:val="fr-CH"/>
        </w:rPr>
        <w:t>de l'École Singelijn, Bruxelles/Belgique</w:t>
      </w:r>
    </w:p>
    <w:p w:rsidR="00603C17" w:rsidRPr="00181D82" w:rsidRDefault="00014DFA" w:rsidP="00181D82">
      <w:pPr>
        <w:spacing w:before="600"/>
        <w:rPr>
          <w:rStyle w:val="IntensiveHervorhebung"/>
          <w:color w:val="008080"/>
          <w:lang w:val="fr-CH"/>
        </w:rPr>
      </w:pPr>
      <w:r w:rsidRPr="00181D82">
        <w:rPr>
          <w:rStyle w:val="IntensiveHervorhebung"/>
          <w:color w:val="008080"/>
          <w:lang w:val="fr-CH"/>
        </w:rPr>
        <w:t>12h0</w:t>
      </w:r>
      <w:r w:rsidR="00EA5CF2">
        <w:rPr>
          <w:rStyle w:val="IntensiveHervorhebung"/>
          <w:color w:val="008080"/>
          <w:lang w:val="fr-CH"/>
        </w:rPr>
        <w:t>0</w:t>
      </w:r>
      <w:r w:rsidRPr="00181D82">
        <w:rPr>
          <w:rStyle w:val="IntensiveHervorhebung"/>
          <w:color w:val="008080"/>
          <w:lang w:val="fr-CH"/>
        </w:rPr>
        <w:t xml:space="preserve"> </w:t>
      </w:r>
      <w:r w:rsidR="0002546C" w:rsidRPr="00181D82">
        <w:rPr>
          <w:rStyle w:val="IntensiveHervorhebung"/>
          <w:color w:val="008080"/>
          <w:lang w:val="fr-CH"/>
        </w:rPr>
        <w:t xml:space="preserve">à </w:t>
      </w:r>
      <w:r w:rsidR="00377134">
        <w:rPr>
          <w:rStyle w:val="IntensiveHervorhebung"/>
          <w:color w:val="008080"/>
          <w:lang w:val="fr-CH"/>
        </w:rPr>
        <w:t>13h25</w:t>
      </w:r>
      <w:r w:rsidR="0057036B" w:rsidRPr="00181D82">
        <w:rPr>
          <w:rStyle w:val="IntensiveHervorhebung"/>
          <w:color w:val="008080"/>
          <w:lang w:val="fr-CH"/>
        </w:rPr>
        <w:t xml:space="preserve"> </w:t>
      </w:r>
      <w:r w:rsidRPr="00181D82">
        <w:rPr>
          <w:rStyle w:val="IntensiveHervorhebung"/>
          <w:color w:val="008080"/>
          <w:lang w:val="fr-CH"/>
        </w:rPr>
        <w:t xml:space="preserve">: </w:t>
      </w:r>
      <w:r w:rsidR="000667C5" w:rsidRPr="00181D82">
        <w:rPr>
          <w:rStyle w:val="IntensiveHervorhebung"/>
          <w:color w:val="008080"/>
          <w:lang w:val="fr-CH"/>
        </w:rPr>
        <w:t>Pause</w:t>
      </w:r>
      <w:r w:rsidRPr="00181D82">
        <w:rPr>
          <w:rStyle w:val="IntensiveHervorhebung"/>
          <w:color w:val="008080"/>
          <w:lang w:val="fr-CH"/>
        </w:rPr>
        <w:t xml:space="preserve"> </w:t>
      </w:r>
      <w:r w:rsidR="000667C5" w:rsidRPr="00181D82">
        <w:rPr>
          <w:rStyle w:val="IntensiveHervorhebung"/>
          <w:color w:val="008080"/>
          <w:lang w:val="fr-CH"/>
        </w:rPr>
        <w:t>de midi</w:t>
      </w:r>
    </w:p>
    <w:p w:rsidR="001D54C5" w:rsidRPr="00383B0D" w:rsidRDefault="001D54C5">
      <w:pPr>
        <w:spacing w:before="0" w:after="200" w:line="276" w:lineRule="auto"/>
        <w:rPr>
          <w:rStyle w:val="IntensiveHervorhebung"/>
          <w:lang w:val="fr-CH"/>
        </w:rPr>
      </w:pPr>
      <w:r w:rsidRPr="00383B0D">
        <w:rPr>
          <w:rStyle w:val="IntensiveHervorhebung"/>
          <w:lang w:val="fr-CH"/>
        </w:rPr>
        <w:br w:type="page"/>
      </w:r>
    </w:p>
    <w:p w:rsidR="00603C17" w:rsidRPr="00383B0D" w:rsidRDefault="0057036B" w:rsidP="007E57F2">
      <w:pPr>
        <w:rPr>
          <w:rStyle w:val="IntensiveHervorhebung"/>
          <w:lang w:val="fr-CH"/>
        </w:rPr>
      </w:pPr>
      <w:r w:rsidRPr="00383B0D">
        <w:rPr>
          <w:rStyle w:val="IntensiveHervorhebung"/>
          <w:lang w:val="fr-CH"/>
        </w:rPr>
        <w:lastRenderedPageBreak/>
        <w:t>13h3</w:t>
      </w:r>
      <w:r w:rsidR="00377134">
        <w:rPr>
          <w:rStyle w:val="IntensiveHervorhebung"/>
          <w:lang w:val="fr-CH"/>
        </w:rPr>
        <w:t>0</w:t>
      </w:r>
      <w:r w:rsidRPr="00383B0D">
        <w:rPr>
          <w:rStyle w:val="IntensiveHervorhebung"/>
          <w:lang w:val="fr-CH"/>
        </w:rPr>
        <w:t xml:space="preserve"> : Expériences </w:t>
      </w:r>
      <w:r w:rsidR="00BD23E2" w:rsidRPr="00383B0D">
        <w:rPr>
          <w:rStyle w:val="IntensiveHervorhebung"/>
          <w:lang w:val="fr-CH"/>
        </w:rPr>
        <w:t xml:space="preserve">des autorités scolaires bâloises </w:t>
      </w:r>
      <w:r w:rsidR="004A0D16" w:rsidRPr="00383B0D">
        <w:rPr>
          <w:rStyle w:val="IntensiveHervorhebung"/>
          <w:lang w:val="fr-CH"/>
        </w:rPr>
        <w:t>en matière d'éducation inclusive</w:t>
      </w:r>
    </w:p>
    <w:p w:rsidR="00603C17" w:rsidRPr="00383B0D" w:rsidRDefault="0057036B">
      <w:pPr>
        <w:spacing w:before="0"/>
        <w:rPr>
          <w:rStyle w:val="IntensiveHervorhebung"/>
          <w:b w:val="0"/>
          <w:bCs w:val="0"/>
          <w:iCs w:val="0"/>
          <w:lang w:val="fr-CH"/>
        </w:rPr>
      </w:pPr>
      <w:r w:rsidRPr="00383B0D">
        <w:rPr>
          <w:lang w:val="fr-CH"/>
        </w:rPr>
        <w:t xml:space="preserve">Urs Bucher, </w:t>
      </w:r>
      <w:r w:rsidR="00B83544">
        <w:rPr>
          <w:lang w:val="fr-CH"/>
        </w:rPr>
        <w:t xml:space="preserve">Responsable </w:t>
      </w:r>
      <w:r w:rsidR="00625D45">
        <w:rPr>
          <w:lang w:val="fr-CH"/>
        </w:rPr>
        <w:t>des écoles obligatoires</w:t>
      </w:r>
      <w:r w:rsidRPr="00383B0D">
        <w:rPr>
          <w:lang w:val="fr-CH"/>
        </w:rPr>
        <w:t xml:space="preserve">, </w:t>
      </w:r>
      <w:r w:rsidR="00625D45">
        <w:rPr>
          <w:lang w:val="fr-CH"/>
        </w:rPr>
        <w:t>Département de l’instruction publique</w:t>
      </w:r>
      <w:r w:rsidR="00B83544">
        <w:rPr>
          <w:lang w:val="fr-CH"/>
        </w:rPr>
        <w:t xml:space="preserve"> </w:t>
      </w:r>
      <w:r w:rsidR="00BE0C67" w:rsidRPr="00383B0D">
        <w:rPr>
          <w:lang w:val="fr-CH"/>
        </w:rPr>
        <w:t xml:space="preserve">du </w:t>
      </w:r>
      <w:r w:rsidRPr="00383B0D">
        <w:rPr>
          <w:lang w:val="fr-CH"/>
        </w:rPr>
        <w:t>canton de Bâle-Ville</w:t>
      </w:r>
    </w:p>
    <w:p w:rsidR="00603C17" w:rsidRPr="00383B0D" w:rsidRDefault="00014DFA" w:rsidP="00181D82">
      <w:pPr>
        <w:spacing w:before="600"/>
        <w:rPr>
          <w:rStyle w:val="IntensiveHervorhebung"/>
          <w:lang w:val="fr-CH"/>
        </w:rPr>
      </w:pPr>
      <w:r w:rsidRPr="00383B0D">
        <w:rPr>
          <w:rStyle w:val="IntensiveHervorhebung"/>
          <w:lang w:val="fr-CH"/>
        </w:rPr>
        <w:t>14h0</w:t>
      </w:r>
      <w:r w:rsidR="00377134">
        <w:rPr>
          <w:rStyle w:val="IntensiveHervorhebung"/>
          <w:lang w:val="fr-CH"/>
        </w:rPr>
        <w:t>0</w:t>
      </w:r>
      <w:r w:rsidRPr="00383B0D">
        <w:rPr>
          <w:rStyle w:val="IntensiveHervorhebung"/>
          <w:lang w:val="fr-CH"/>
        </w:rPr>
        <w:t xml:space="preserve"> : </w:t>
      </w:r>
      <w:r w:rsidR="00BD23E2" w:rsidRPr="00383B0D">
        <w:rPr>
          <w:rStyle w:val="IntensiveHervorhebung"/>
          <w:lang w:val="fr-CH"/>
        </w:rPr>
        <w:t>Expérience</w:t>
      </w:r>
      <w:r w:rsidR="00625D45">
        <w:rPr>
          <w:rStyle w:val="IntensiveHervorhebung"/>
          <w:lang w:val="fr-CH"/>
        </w:rPr>
        <w:t>s</w:t>
      </w:r>
      <w:r w:rsidR="00BD23E2" w:rsidRPr="00383B0D">
        <w:rPr>
          <w:rStyle w:val="IntensiveHervorhebung"/>
          <w:lang w:val="fr-CH"/>
        </w:rPr>
        <w:t xml:space="preserve"> de la mère d'un enfant </w:t>
      </w:r>
      <w:r w:rsidR="00E155FC">
        <w:rPr>
          <w:rStyle w:val="IntensiveHervorhebung"/>
          <w:lang w:val="fr-CH"/>
        </w:rPr>
        <w:t>en situation de handicap</w:t>
      </w:r>
      <w:r w:rsidR="00BD23E2" w:rsidRPr="00383B0D">
        <w:rPr>
          <w:rStyle w:val="IntensiveHervorhebung"/>
          <w:lang w:val="fr-CH"/>
        </w:rPr>
        <w:t xml:space="preserve"> </w:t>
      </w:r>
      <w:r w:rsidR="00F04431" w:rsidRPr="00383B0D">
        <w:rPr>
          <w:rStyle w:val="IntensiveHervorhebung"/>
          <w:lang w:val="fr-CH"/>
        </w:rPr>
        <w:t>en matière d'éducation inclusive</w:t>
      </w:r>
    </w:p>
    <w:p w:rsidR="00603C17" w:rsidRPr="00383B0D" w:rsidRDefault="0057036B">
      <w:pPr>
        <w:spacing w:before="0"/>
        <w:rPr>
          <w:lang w:val="fr-CH"/>
        </w:rPr>
      </w:pPr>
      <w:r w:rsidRPr="00383B0D">
        <w:rPr>
          <w:lang w:val="fr-CH"/>
        </w:rPr>
        <w:t>Fanny Merker,</w:t>
      </w:r>
      <w:r w:rsidR="000667C5">
        <w:rPr>
          <w:lang w:val="fr-CH"/>
        </w:rPr>
        <w:t xml:space="preserve"> Professeure de français</w:t>
      </w:r>
      <w:r w:rsidRPr="00383B0D">
        <w:rPr>
          <w:lang w:val="fr-CH"/>
        </w:rPr>
        <w:t xml:space="preserve">, Scuola cantonale </w:t>
      </w:r>
      <w:r w:rsidR="00D06A31" w:rsidRPr="00383B0D">
        <w:rPr>
          <w:lang w:val="fr-CH"/>
        </w:rPr>
        <w:t xml:space="preserve">di </w:t>
      </w:r>
      <w:r w:rsidR="00A62100" w:rsidRPr="00383B0D">
        <w:rPr>
          <w:lang w:val="fr-CH"/>
        </w:rPr>
        <w:t>commercio Bellinzona TI</w:t>
      </w:r>
    </w:p>
    <w:p w:rsidR="00603C17" w:rsidRPr="00383B0D" w:rsidRDefault="0057036B" w:rsidP="00181D82">
      <w:pPr>
        <w:spacing w:before="600"/>
        <w:rPr>
          <w:rStyle w:val="IntensiveHervorhebung"/>
          <w:lang w:val="fr-CH"/>
        </w:rPr>
      </w:pPr>
      <w:r w:rsidRPr="00383B0D">
        <w:rPr>
          <w:rStyle w:val="IntensiveHervorhebung"/>
          <w:lang w:val="fr-CH"/>
        </w:rPr>
        <w:t xml:space="preserve">14h30 </w:t>
      </w:r>
      <w:r w:rsidR="00221C0F" w:rsidRPr="00383B0D">
        <w:rPr>
          <w:rStyle w:val="IntensiveHervorhebung"/>
          <w:lang w:val="fr-CH"/>
        </w:rPr>
        <w:t xml:space="preserve">: </w:t>
      </w:r>
      <w:r w:rsidR="00625D45">
        <w:rPr>
          <w:rStyle w:val="IntensiveHervorhebung"/>
          <w:lang w:val="fr-CH"/>
        </w:rPr>
        <w:t>Rétrospective</w:t>
      </w:r>
      <w:r w:rsidR="004A0D16" w:rsidRPr="00383B0D">
        <w:rPr>
          <w:rStyle w:val="IntensiveHervorhebung"/>
          <w:lang w:val="fr-CH"/>
        </w:rPr>
        <w:t xml:space="preserve"> de la session </w:t>
      </w:r>
      <w:r w:rsidR="000667C5">
        <w:rPr>
          <w:rStyle w:val="IntensiveHervorhebung"/>
          <w:lang w:val="fr-CH"/>
        </w:rPr>
        <w:t>des personnes handicapées</w:t>
      </w:r>
      <w:r w:rsidR="004A0D16" w:rsidRPr="00383B0D">
        <w:rPr>
          <w:rStyle w:val="IntensiveHervorhebung"/>
          <w:lang w:val="fr-CH"/>
        </w:rPr>
        <w:t xml:space="preserve"> : un entretien</w:t>
      </w:r>
      <w:r w:rsidR="00181D82">
        <w:rPr>
          <w:rStyle w:val="IntensiveHervorhebung"/>
          <w:lang w:val="fr-CH"/>
        </w:rPr>
        <w:t xml:space="preserve"> avec</w:t>
      </w:r>
    </w:p>
    <w:p w:rsidR="00181D82" w:rsidRPr="00181D82" w:rsidRDefault="00181D82" w:rsidP="00181D82">
      <w:pPr>
        <w:pStyle w:val="Listenabsatz"/>
        <w:numPr>
          <w:ilvl w:val="0"/>
          <w:numId w:val="22"/>
        </w:numPr>
        <w:spacing w:before="0"/>
        <w:ind w:left="357" w:hanging="357"/>
        <w:rPr>
          <w:bCs/>
          <w:iCs/>
          <w:lang w:val="fr-CH"/>
        </w:rPr>
      </w:pPr>
      <w:r w:rsidRPr="00181D82">
        <w:rPr>
          <w:bCs/>
          <w:iCs/>
          <w:lang w:val="fr-CH"/>
        </w:rPr>
        <w:t>Jennifer Pauli, Membre du Conseil d’adminis</w:t>
      </w:r>
      <w:r>
        <w:rPr>
          <w:bCs/>
          <w:iCs/>
          <w:lang w:val="fr-CH"/>
        </w:rPr>
        <w:t>tration DEBRA Suisse</w:t>
      </w:r>
    </w:p>
    <w:p w:rsidR="00625D45" w:rsidRPr="00181D82" w:rsidRDefault="00625D45" w:rsidP="00181D82">
      <w:pPr>
        <w:pStyle w:val="Listenabsatz"/>
        <w:numPr>
          <w:ilvl w:val="0"/>
          <w:numId w:val="22"/>
        </w:numPr>
        <w:spacing w:before="0"/>
        <w:ind w:left="357" w:hanging="357"/>
        <w:rPr>
          <w:bCs/>
          <w:iCs/>
          <w:lang w:val="fr-CH"/>
        </w:rPr>
      </w:pPr>
      <w:r w:rsidRPr="00181D82">
        <w:rPr>
          <w:bCs/>
          <w:iCs/>
          <w:lang w:val="fr-CH"/>
        </w:rPr>
        <w:t>Jasmin Rechsteiner, Ambassadrice pour les personnes en situation de handicap</w:t>
      </w:r>
    </w:p>
    <w:p w:rsidR="000667C5" w:rsidRPr="00181D82" w:rsidRDefault="00181D82" w:rsidP="00181D82">
      <w:pPr>
        <w:pStyle w:val="Listenabsatz"/>
        <w:numPr>
          <w:ilvl w:val="0"/>
          <w:numId w:val="22"/>
        </w:numPr>
        <w:spacing w:before="0"/>
        <w:ind w:left="357" w:hanging="357"/>
        <w:rPr>
          <w:bCs/>
          <w:iCs/>
          <w:lang w:val="fr-CH"/>
        </w:rPr>
      </w:pPr>
      <w:r w:rsidRPr="00181D82">
        <w:rPr>
          <w:bCs/>
          <w:iCs/>
          <w:lang w:val="fr-CH"/>
        </w:rPr>
        <w:t>Irene Stüssi, Étudiante, l’Université de B</w:t>
      </w:r>
      <w:r>
        <w:rPr>
          <w:bCs/>
          <w:iCs/>
          <w:lang w:val="fr-CH"/>
        </w:rPr>
        <w:t>âle</w:t>
      </w:r>
    </w:p>
    <w:p w:rsidR="00603C17" w:rsidRPr="00383B0D" w:rsidRDefault="0057036B" w:rsidP="007754FE">
      <w:pPr>
        <w:spacing w:before="240"/>
        <w:rPr>
          <w:rStyle w:val="IntensiveHervorhebung"/>
          <w:b w:val="0"/>
          <w:bCs w:val="0"/>
          <w:iCs w:val="0"/>
          <w:lang w:val="fr-CH"/>
        </w:rPr>
      </w:pPr>
      <w:r w:rsidRPr="00383B0D">
        <w:rPr>
          <w:lang w:val="fr-CH"/>
        </w:rPr>
        <w:t>Modération : Dr. Caroline Hess-Klein</w:t>
      </w:r>
      <w:r w:rsidR="00BE0C67" w:rsidRPr="00383B0D">
        <w:rPr>
          <w:lang w:val="fr-CH"/>
        </w:rPr>
        <w:t xml:space="preserve">, </w:t>
      </w:r>
      <w:r w:rsidR="00713E15">
        <w:rPr>
          <w:lang w:val="fr-CH"/>
        </w:rPr>
        <w:t>R</w:t>
      </w:r>
      <w:r w:rsidR="00BE0C67" w:rsidRPr="00383B0D">
        <w:rPr>
          <w:lang w:val="fr-CH"/>
        </w:rPr>
        <w:t>esponsable du département Égalité, Inclusion Handicap</w:t>
      </w:r>
    </w:p>
    <w:p w:rsidR="00603C17" w:rsidRPr="00181D82" w:rsidRDefault="00A62100" w:rsidP="00181D82">
      <w:pPr>
        <w:spacing w:before="600"/>
        <w:rPr>
          <w:rStyle w:val="IntensiveHervorhebung"/>
          <w:color w:val="008080"/>
          <w:lang w:val="fr-CH"/>
        </w:rPr>
      </w:pPr>
      <w:r w:rsidRPr="00181D82">
        <w:rPr>
          <w:rStyle w:val="IntensiveHervorhebung"/>
          <w:color w:val="008080"/>
          <w:lang w:val="fr-CH"/>
        </w:rPr>
        <w:t xml:space="preserve">15h00 </w:t>
      </w:r>
      <w:r w:rsidR="00503733" w:rsidRPr="00181D82">
        <w:rPr>
          <w:rStyle w:val="IntensiveHervorhebung"/>
          <w:color w:val="008080"/>
          <w:lang w:val="fr-CH"/>
        </w:rPr>
        <w:t xml:space="preserve">à </w:t>
      </w:r>
      <w:r w:rsidR="0057036B" w:rsidRPr="00181D82">
        <w:rPr>
          <w:rStyle w:val="IntensiveHervorhebung"/>
          <w:color w:val="008080"/>
          <w:lang w:val="fr-CH"/>
        </w:rPr>
        <w:t xml:space="preserve">15h25 </w:t>
      </w:r>
      <w:r w:rsidR="00503733" w:rsidRPr="00181D82">
        <w:rPr>
          <w:rStyle w:val="IntensiveHervorhebung"/>
          <w:color w:val="008080"/>
          <w:lang w:val="fr-CH"/>
        </w:rPr>
        <w:t xml:space="preserve">: </w:t>
      </w:r>
      <w:r w:rsidR="000667C5" w:rsidRPr="00181D82">
        <w:rPr>
          <w:rStyle w:val="IntensiveHervorhebung"/>
          <w:color w:val="008080"/>
          <w:lang w:val="fr-CH"/>
        </w:rPr>
        <w:t>Pause</w:t>
      </w:r>
    </w:p>
    <w:p w:rsidR="00603C17" w:rsidRPr="004D4E41" w:rsidRDefault="002371DE" w:rsidP="007754FE">
      <w:pPr>
        <w:spacing w:before="240"/>
        <w:rPr>
          <w:lang w:val="fr-CH"/>
        </w:rPr>
      </w:pPr>
      <w:r w:rsidRPr="004D4E41">
        <w:rPr>
          <w:rStyle w:val="IntensiveHervorhebung"/>
          <w:lang w:val="fr-CH"/>
        </w:rPr>
        <w:t xml:space="preserve">15h30 </w:t>
      </w:r>
      <w:r w:rsidR="00AB5321" w:rsidRPr="004D4E41">
        <w:rPr>
          <w:rStyle w:val="IntensiveHervorhebung"/>
          <w:lang w:val="fr-CH"/>
        </w:rPr>
        <w:t xml:space="preserve">: </w:t>
      </w:r>
      <w:r w:rsidR="00181D82">
        <w:rPr>
          <w:rStyle w:val="IntensiveHervorhebung"/>
          <w:lang w:val="fr-CH"/>
        </w:rPr>
        <w:t xml:space="preserve">Table ronde </w:t>
      </w:r>
      <w:r w:rsidR="007754FE">
        <w:rPr>
          <w:rStyle w:val="IntensiveHervorhebung"/>
          <w:lang w:val="fr-CH"/>
        </w:rPr>
        <w:t xml:space="preserve">- </w:t>
      </w:r>
      <w:r w:rsidR="007754FE" w:rsidRPr="004D4E41">
        <w:rPr>
          <w:rStyle w:val="IntensiveHervorhebung"/>
          <w:lang w:val="fr-CH"/>
        </w:rPr>
        <w:t>L'inclusion dans l'éducation</w:t>
      </w:r>
    </w:p>
    <w:p w:rsidR="00603C17" w:rsidRPr="004D4E41" w:rsidRDefault="004D4E41">
      <w:pPr>
        <w:spacing w:before="0"/>
        <w:rPr>
          <w:lang w:val="fr-CH"/>
        </w:rPr>
      </w:pPr>
      <w:r>
        <w:rPr>
          <w:lang w:val="fr-CH"/>
        </w:rPr>
        <w:t>Participants à la discussion</w:t>
      </w:r>
      <w:r w:rsidR="0057036B" w:rsidRPr="004D4E41">
        <w:rPr>
          <w:lang w:val="fr-CH"/>
        </w:rPr>
        <w:t xml:space="preserve"> :</w:t>
      </w:r>
    </w:p>
    <w:p w:rsidR="00603C17" w:rsidRPr="004D4E41" w:rsidRDefault="0057036B">
      <w:pPr>
        <w:pStyle w:val="Listenabsatz"/>
        <w:numPr>
          <w:ilvl w:val="0"/>
          <w:numId w:val="22"/>
        </w:numPr>
        <w:spacing w:before="0"/>
        <w:ind w:left="357" w:hanging="357"/>
        <w:rPr>
          <w:lang w:val="fr-CH"/>
        </w:rPr>
      </w:pPr>
      <w:r w:rsidRPr="004D4E41">
        <w:rPr>
          <w:lang w:val="fr-CH"/>
        </w:rPr>
        <w:t>Urs Bucher</w:t>
      </w:r>
    </w:p>
    <w:p w:rsidR="00603C17" w:rsidRPr="004D4E41" w:rsidRDefault="0057036B">
      <w:pPr>
        <w:pStyle w:val="Listenabsatz"/>
        <w:numPr>
          <w:ilvl w:val="0"/>
          <w:numId w:val="22"/>
        </w:numPr>
        <w:spacing w:before="0"/>
        <w:ind w:left="357" w:hanging="357"/>
        <w:rPr>
          <w:lang w:val="fr-CH"/>
        </w:rPr>
      </w:pPr>
      <w:r w:rsidRPr="004D4E41">
        <w:rPr>
          <w:lang w:val="fr-CH"/>
        </w:rPr>
        <w:t>J</w:t>
      </w:r>
      <w:r w:rsidR="004A6080" w:rsidRPr="004D4E41">
        <w:rPr>
          <w:lang w:val="fr-CH"/>
        </w:rPr>
        <w:t>ohn</w:t>
      </w:r>
      <w:r w:rsidRPr="004D4E41">
        <w:rPr>
          <w:lang w:val="fr-CH"/>
        </w:rPr>
        <w:t xml:space="preserve"> Patrick Clarke</w:t>
      </w:r>
    </w:p>
    <w:p w:rsidR="00603C17" w:rsidRPr="004D4E41" w:rsidRDefault="0057036B">
      <w:pPr>
        <w:pStyle w:val="Listenabsatz"/>
        <w:numPr>
          <w:ilvl w:val="0"/>
          <w:numId w:val="22"/>
        </w:numPr>
        <w:spacing w:before="0"/>
        <w:ind w:left="357" w:hanging="357"/>
        <w:rPr>
          <w:lang w:val="fr-CH"/>
        </w:rPr>
      </w:pPr>
      <w:r w:rsidRPr="004D4E41">
        <w:rPr>
          <w:lang w:val="fr-CH"/>
        </w:rPr>
        <w:t>Fanny Merker</w:t>
      </w:r>
    </w:p>
    <w:p w:rsidR="00603C17" w:rsidRPr="004D4E41" w:rsidRDefault="0057036B">
      <w:pPr>
        <w:pStyle w:val="Listenabsatz"/>
        <w:numPr>
          <w:ilvl w:val="0"/>
          <w:numId w:val="22"/>
        </w:numPr>
        <w:spacing w:before="0"/>
        <w:ind w:left="357" w:hanging="357"/>
        <w:rPr>
          <w:lang w:val="fr-CH"/>
        </w:rPr>
      </w:pPr>
      <w:r w:rsidRPr="004D4E41">
        <w:rPr>
          <w:lang w:val="fr-CH"/>
        </w:rPr>
        <w:t>Dominique Paquot</w:t>
      </w:r>
    </w:p>
    <w:p w:rsidR="00603C17" w:rsidRPr="004D4E41" w:rsidRDefault="0057036B" w:rsidP="007754FE">
      <w:pPr>
        <w:pStyle w:val="Listenabsatz"/>
        <w:numPr>
          <w:ilvl w:val="0"/>
          <w:numId w:val="22"/>
        </w:numPr>
        <w:spacing w:before="20" w:after="20" w:line="288" w:lineRule="auto"/>
        <w:ind w:left="357" w:hanging="357"/>
        <w:contextualSpacing w:val="0"/>
        <w:rPr>
          <w:lang w:val="fr-CH"/>
        </w:rPr>
      </w:pPr>
      <w:r w:rsidRPr="004D4E41">
        <w:rPr>
          <w:lang w:val="fr-CH"/>
        </w:rPr>
        <w:t>Marcella Turner-Cmuchal</w:t>
      </w:r>
    </w:p>
    <w:p w:rsidR="00603C17" w:rsidRPr="004D4E41" w:rsidRDefault="004D4E41" w:rsidP="007754FE">
      <w:pPr>
        <w:spacing w:before="240"/>
        <w:rPr>
          <w:lang w:val="fr-CH"/>
        </w:rPr>
      </w:pPr>
      <w:r w:rsidRPr="004D4E41">
        <w:rPr>
          <w:lang w:val="fr-CH"/>
        </w:rPr>
        <w:t>Modération</w:t>
      </w:r>
      <w:r>
        <w:rPr>
          <w:lang w:val="fr-CH"/>
        </w:rPr>
        <w:t xml:space="preserve"> </w:t>
      </w:r>
      <w:r w:rsidRPr="004D4E41">
        <w:rPr>
          <w:lang w:val="fr-CH"/>
        </w:rPr>
        <w:t>:</w:t>
      </w:r>
      <w:r w:rsidR="00046B65" w:rsidRPr="004D4E41">
        <w:rPr>
          <w:lang w:val="fr-CH"/>
        </w:rPr>
        <w:t xml:space="preserve"> Dr</w:t>
      </w:r>
      <w:r w:rsidR="00F76DF9" w:rsidRPr="004D4E41">
        <w:rPr>
          <w:lang w:val="fr-CH"/>
        </w:rPr>
        <w:t xml:space="preserve">. </w:t>
      </w:r>
      <w:r w:rsidR="00C56A53" w:rsidRPr="004D4E41">
        <w:rPr>
          <w:lang w:val="fr-CH"/>
        </w:rPr>
        <w:t>Caroline Hess-Klein</w:t>
      </w:r>
    </w:p>
    <w:p w:rsidR="00603C17" w:rsidRPr="004D4E41" w:rsidRDefault="00B6694B" w:rsidP="00181D82">
      <w:pPr>
        <w:spacing w:before="600"/>
        <w:rPr>
          <w:rStyle w:val="IntensiveHervorhebung"/>
          <w:lang w:val="fr-CH"/>
        </w:rPr>
      </w:pPr>
      <w:r w:rsidRPr="004D4E41">
        <w:rPr>
          <w:rStyle w:val="IntensiveHervorhebung"/>
          <w:lang w:val="fr-CH"/>
        </w:rPr>
        <w:t xml:space="preserve">16h45 : </w:t>
      </w:r>
      <w:r w:rsidR="000667C5" w:rsidRPr="004D4E41">
        <w:rPr>
          <w:rStyle w:val="IntensiveHervorhebung"/>
          <w:lang w:val="fr-CH"/>
        </w:rPr>
        <w:t>Conclusions</w:t>
      </w:r>
    </w:p>
    <w:p w:rsidR="000B3F20" w:rsidRDefault="00CD005B">
      <w:pPr>
        <w:spacing w:before="0"/>
        <w:rPr>
          <w:lang w:val="fr-CH"/>
        </w:rPr>
      </w:pPr>
      <w:r w:rsidRPr="004D4E41">
        <w:rPr>
          <w:lang w:val="fr-CH"/>
        </w:rPr>
        <w:t>Prof. Dr. Markus Schefer</w:t>
      </w:r>
    </w:p>
    <w:p w:rsidR="000B3F20" w:rsidRDefault="000B3F20" w:rsidP="000B3F20">
      <w:pPr>
        <w:rPr>
          <w:lang w:val="fr-CH"/>
        </w:rPr>
      </w:pPr>
      <w:r>
        <w:rPr>
          <w:lang w:val="fr-CH"/>
        </w:rPr>
        <w:br w:type="page"/>
      </w:r>
    </w:p>
    <w:p w:rsidR="000B3F20" w:rsidRPr="005E6FB9" w:rsidRDefault="000B3F20" w:rsidP="000B3F20">
      <w:pPr>
        <w:pStyle w:val="berschrift1"/>
        <w:rPr>
          <w:sz w:val="32"/>
          <w:lang w:val="fr-CH"/>
        </w:rPr>
      </w:pPr>
      <w:r w:rsidRPr="005E6FB9">
        <w:rPr>
          <w:sz w:val="32"/>
          <w:lang w:val="fr-CH"/>
        </w:rPr>
        <w:lastRenderedPageBreak/>
        <w:t xml:space="preserve">INFORMATIONS SUR L'INSCRIPTION </w:t>
      </w:r>
    </w:p>
    <w:p w:rsidR="000B3F20" w:rsidRPr="005E6FB9" w:rsidRDefault="000B3F20" w:rsidP="000B3F20">
      <w:pPr>
        <w:pStyle w:val="berschrift2"/>
        <w:rPr>
          <w:lang w:val="fr-CH"/>
        </w:rPr>
      </w:pPr>
      <w:r w:rsidRPr="005E6FB9">
        <w:rPr>
          <w:lang w:val="fr-CH"/>
        </w:rPr>
        <w:t>Thèmes</w:t>
      </w:r>
    </w:p>
    <w:p w:rsidR="000B3F20" w:rsidRPr="00383B0D" w:rsidRDefault="000B3F20" w:rsidP="000B3F20">
      <w:pPr>
        <w:pStyle w:val="Listenabsatz"/>
        <w:numPr>
          <w:ilvl w:val="0"/>
          <w:numId w:val="28"/>
        </w:numPr>
        <w:spacing w:before="0"/>
        <w:rPr>
          <w:rFonts w:cs="Arial"/>
          <w:lang w:val="fr-CH"/>
        </w:rPr>
      </w:pPr>
      <w:r>
        <w:rPr>
          <w:rFonts w:cs="Arial"/>
          <w:lang w:val="fr-CH"/>
        </w:rPr>
        <w:t>L’i</w:t>
      </w:r>
      <w:r w:rsidRPr="00383B0D">
        <w:rPr>
          <w:rFonts w:cs="Arial"/>
          <w:lang w:val="fr-CH"/>
        </w:rPr>
        <w:t xml:space="preserve">nclusion dans l'éducation </w:t>
      </w:r>
      <w:r>
        <w:rPr>
          <w:rFonts w:cs="Arial"/>
          <w:lang w:val="fr-CH"/>
        </w:rPr>
        <w:t>–</w:t>
      </w:r>
      <w:r w:rsidRPr="00383B0D">
        <w:rPr>
          <w:rFonts w:cs="Arial"/>
          <w:lang w:val="fr-CH"/>
        </w:rPr>
        <w:t xml:space="preserve"> Questions</w:t>
      </w:r>
      <w:r>
        <w:rPr>
          <w:rFonts w:cs="Arial"/>
          <w:lang w:val="fr-CH"/>
        </w:rPr>
        <w:t xml:space="preserve"> abordées</w:t>
      </w:r>
      <w:r w:rsidRPr="00383B0D">
        <w:rPr>
          <w:rFonts w:cs="Arial"/>
          <w:lang w:val="fr-CH"/>
        </w:rPr>
        <w:t xml:space="preserve"> d'un point de vue juridique, politique et pratique</w:t>
      </w:r>
    </w:p>
    <w:p w:rsidR="000B3F20" w:rsidRPr="00383B0D" w:rsidRDefault="000B3F20" w:rsidP="000B3F20">
      <w:pPr>
        <w:pStyle w:val="Listenabsatz"/>
        <w:numPr>
          <w:ilvl w:val="0"/>
          <w:numId w:val="28"/>
        </w:numPr>
        <w:spacing w:before="0"/>
        <w:rPr>
          <w:rFonts w:cs="Arial"/>
          <w:lang w:val="fr-CH"/>
        </w:rPr>
      </w:pPr>
      <w:r w:rsidRPr="00383B0D">
        <w:rPr>
          <w:rFonts w:cs="Arial"/>
          <w:lang w:val="fr-CH"/>
        </w:rPr>
        <w:t xml:space="preserve">Rétrospective de la session </w:t>
      </w:r>
      <w:r>
        <w:rPr>
          <w:rFonts w:cs="Arial"/>
          <w:lang w:val="fr-CH"/>
        </w:rPr>
        <w:t>des personnes handicapées du 24 mars</w:t>
      </w:r>
    </w:p>
    <w:p w:rsidR="000B3F20" w:rsidRPr="00383B0D" w:rsidRDefault="000B3F20" w:rsidP="000B3F20">
      <w:pPr>
        <w:pStyle w:val="berschrift2"/>
        <w:rPr>
          <w:lang w:val="fr-CH"/>
        </w:rPr>
      </w:pPr>
      <w:r>
        <w:rPr>
          <w:lang w:val="fr-CH"/>
        </w:rPr>
        <w:t>Public</w:t>
      </w:r>
      <w:r w:rsidRPr="00383B0D">
        <w:rPr>
          <w:lang w:val="fr-CH"/>
        </w:rPr>
        <w:t xml:space="preserve"> cible</w:t>
      </w:r>
    </w:p>
    <w:p w:rsidR="000B3F20" w:rsidRPr="00102CAE" w:rsidRDefault="000B3F20" w:rsidP="000B3F20">
      <w:pPr>
        <w:spacing w:before="0"/>
        <w:contextualSpacing/>
        <w:rPr>
          <w:lang w:val="fr-CH"/>
        </w:rPr>
      </w:pPr>
      <w:r w:rsidRPr="00102CAE">
        <w:rPr>
          <w:lang w:val="fr-CH"/>
        </w:rPr>
        <w:t>Cette conférence s’adresse à toutes les entités chargées de la mise en œuvre du droit de l’égalité des personnes en situation de handicap au niveau fédéral, cantonal et communal</w:t>
      </w:r>
      <w:r>
        <w:rPr>
          <w:lang w:val="fr-CH"/>
        </w:rPr>
        <w:t>,</w:t>
      </w:r>
      <w:r w:rsidRPr="00102CAE">
        <w:rPr>
          <w:lang w:val="fr-CH"/>
        </w:rPr>
        <w:t xml:space="preserve"> ainsi qu’aux personnes en situation de handicap et à leurs organisations. En outre, toutes les personnes intéressées sont les bienvenues.</w:t>
      </w:r>
    </w:p>
    <w:p w:rsidR="000B3F20" w:rsidRPr="00374C80" w:rsidRDefault="000B3F20" w:rsidP="000B3F20">
      <w:pPr>
        <w:pStyle w:val="berschrift2"/>
        <w:rPr>
          <w:lang w:val="fr-CH"/>
        </w:rPr>
      </w:pPr>
      <w:r w:rsidRPr="00374C80">
        <w:rPr>
          <w:lang w:val="fr-CH"/>
        </w:rPr>
        <w:t>Organisateurs</w:t>
      </w:r>
    </w:p>
    <w:p w:rsidR="000B3F20" w:rsidRPr="005678CE" w:rsidRDefault="000B3F20" w:rsidP="000B3F20">
      <w:pPr>
        <w:spacing w:before="0"/>
        <w:rPr>
          <w:rFonts w:cs="Arial"/>
          <w:lang w:val="fr-CH"/>
        </w:rPr>
      </w:pPr>
      <w:r w:rsidRPr="005678CE">
        <w:rPr>
          <w:rFonts w:cs="Arial"/>
          <w:lang w:val="fr-CH"/>
        </w:rPr>
        <w:t>Faculté de droit de l'Université de Bâle, en collaboration avec le Bureau fédéral de l'égalité pour les personnes handicapées BFEH et l’association faîtière Inclusion Handicap</w:t>
      </w:r>
    </w:p>
    <w:p w:rsidR="000B3F20" w:rsidRPr="000B3F20" w:rsidRDefault="000B3F20" w:rsidP="000B3F20">
      <w:pPr>
        <w:pStyle w:val="berschrift2"/>
        <w:rPr>
          <w:lang w:val="fr-CH"/>
        </w:rPr>
      </w:pPr>
      <w:r w:rsidRPr="000B3F20">
        <w:rPr>
          <w:lang w:val="fr-CH"/>
        </w:rPr>
        <w:t>Date et heure</w:t>
      </w:r>
    </w:p>
    <w:p w:rsidR="000B3F20" w:rsidRDefault="000B3F20" w:rsidP="000B3F20">
      <w:pPr>
        <w:spacing w:before="40" w:after="0" w:line="288" w:lineRule="auto"/>
        <w:rPr>
          <w:rFonts w:cs="Arial"/>
          <w:lang w:val="fr-CH"/>
        </w:rPr>
      </w:pPr>
      <w:r w:rsidRPr="00383B0D">
        <w:rPr>
          <w:rFonts w:cs="Arial"/>
          <w:lang w:val="fr-CH"/>
        </w:rPr>
        <w:t>Mardi 27 juin 2023, de 9 h 30 à 17 h 00</w:t>
      </w:r>
    </w:p>
    <w:p w:rsidR="000B3F20" w:rsidRPr="00383B0D" w:rsidRDefault="000B3F20" w:rsidP="000B3F20">
      <w:pPr>
        <w:spacing w:before="0" w:after="60"/>
        <w:contextualSpacing/>
        <w:rPr>
          <w:lang w:val="fr-CH"/>
        </w:rPr>
      </w:pPr>
      <w:r w:rsidRPr="00383B0D">
        <w:rPr>
          <w:lang w:val="fr-CH"/>
        </w:rPr>
        <w:t>Aula du Kollegienhaus de l'Université de Bâle, Petersplatz 1, 4051 Bâle</w:t>
      </w:r>
    </w:p>
    <w:p w:rsidR="000B3F20" w:rsidRPr="00383B0D" w:rsidRDefault="000B3F20" w:rsidP="000B3F20">
      <w:pPr>
        <w:pStyle w:val="berschrift2"/>
        <w:rPr>
          <w:lang w:val="fr-CH"/>
        </w:rPr>
      </w:pPr>
      <w:r w:rsidRPr="00383B0D">
        <w:rPr>
          <w:lang w:val="fr-CH"/>
        </w:rPr>
        <w:t>Accessibilité</w:t>
      </w:r>
    </w:p>
    <w:p w:rsidR="000B3F20" w:rsidRPr="00102CAE" w:rsidRDefault="000B3F20" w:rsidP="000B3F20">
      <w:pPr>
        <w:spacing w:before="0"/>
        <w:rPr>
          <w:lang w:val="fr-CH"/>
        </w:rPr>
      </w:pPr>
      <w:r w:rsidRPr="00102CAE">
        <w:rPr>
          <w:lang w:val="fr-CH"/>
        </w:rPr>
        <w:t>Le bâtiment « Kollegienhaus » de l’université est accessible aux personnes à mobilité réduite. Des toilettes accessibles en fauteuil roulant se trouvent à proximité de l’Aula. Une boucle à induction magnétique est installée dans la salle.</w:t>
      </w:r>
    </w:p>
    <w:p w:rsidR="000B3F20" w:rsidRPr="00102CAE" w:rsidRDefault="000B3F20" w:rsidP="000B3F20">
      <w:pPr>
        <w:spacing w:before="0"/>
        <w:rPr>
          <w:lang w:val="fr-CH"/>
        </w:rPr>
      </w:pPr>
      <w:r w:rsidRPr="00102CAE">
        <w:rPr>
          <w:lang w:val="fr-CH"/>
        </w:rPr>
        <w:t xml:space="preserve">Si vous avez besoin de plus </w:t>
      </w:r>
      <w:r>
        <w:rPr>
          <w:lang w:val="fr-CH"/>
        </w:rPr>
        <w:t xml:space="preserve">d’informations </w:t>
      </w:r>
      <w:r w:rsidRPr="00102CAE">
        <w:rPr>
          <w:lang w:val="fr-CH"/>
        </w:rPr>
        <w:t xml:space="preserve">ou </w:t>
      </w:r>
      <w:r>
        <w:rPr>
          <w:lang w:val="fr-CH"/>
        </w:rPr>
        <w:t>d</w:t>
      </w:r>
      <w:r w:rsidRPr="00102CAE">
        <w:rPr>
          <w:lang w:val="fr-CH"/>
        </w:rPr>
        <w:t xml:space="preserve">’aide, </w:t>
      </w:r>
      <w:r>
        <w:rPr>
          <w:lang w:val="fr-CH"/>
        </w:rPr>
        <w:t xml:space="preserve">n’hésitez pas à nous </w:t>
      </w:r>
      <w:r w:rsidRPr="00102CAE">
        <w:rPr>
          <w:lang w:val="fr-CH"/>
        </w:rPr>
        <w:t>le faire savoir lors de votre inscription. Notre personnel se fera un plaisir de vous aider.</w:t>
      </w:r>
    </w:p>
    <w:p w:rsidR="000B3F20" w:rsidRDefault="000B3F20" w:rsidP="000B3F20">
      <w:pPr>
        <w:spacing w:before="0"/>
        <w:rPr>
          <w:lang w:val="fr-CH"/>
        </w:rPr>
      </w:pPr>
      <w:r>
        <w:rPr>
          <w:lang w:val="fr-CH"/>
        </w:rPr>
        <w:t>En cas de</w:t>
      </w:r>
      <w:r w:rsidRPr="00102CAE">
        <w:rPr>
          <w:lang w:val="fr-CH"/>
        </w:rPr>
        <w:t xml:space="preserve"> demande (</w:t>
      </w:r>
      <w:r>
        <w:rPr>
          <w:lang w:val="fr-CH"/>
        </w:rPr>
        <w:t xml:space="preserve">par </w:t>
      </w:r>
      <w:r w:rsidRPr="00102CAE">
        <w:rPr>
          <w:lang w:val="fr-CH"/>
        </w:rPr>
        <w:t>formulaire d’inscription jusqu’au 16.06.2023), nous organiserons des interprétations simultanées des interventions dans les langues suivantes :</w:t>
      </w:r>
    </w:p>
    <w:p w:rsidR="000B3F20" w:rsidRPr="00374C80" w:rsidRDefault="000B3F20" w:rsidP="000B3F20">
      <w:pPr>
        <w:pStyle w:val="Listenabsatz"/>
        <w:numPr>
          <w:ilvl w:val="0"/>
          <w:numId w:val="29"/>
        </w:numPr>
        <w:spacing w:before="0"/>
        <w:rPr>
          <w:lang w:val="fr-CH"/>
        </w:rPr>
      </w:pPr>
      <w:r w:rsidRPr="00374C80">
        <w:rPr>
          <w:rFonts w:cs="Arial"/>
          <w:lang w:val="fr-CH"/>
        </w:rPr>
        <w:t xml:space="preserve">Langue parlée : français </w:t>
      </w:r>
      <w:r w:rsidRPr="00374C80">
        <w:rPr>
          <w:rFonts w:cstheme="minorHAnsi"/>
          <w:lang w:val="fr-CH"/>
        </w:rPr>
        <w:t>↔ allemand</w:t>
      </w:r>
    </w:p>
    <w:p w:rsidR="000B3F20" w:rsidRPr="00374C80" w:rsidRDefault="000B3F20" w:rsidP="000B3F20">
      <w:pPr>
        <w:pStyle w:val="Listenabsatz"/>
        <w:numPr>
          <w:ilvl w:val="0"/>
          <w:numId w:val="29"/>
        </w:numPr>
        <w:spacing w:before="0"/>
        <w:rPr>
          <w:lang w:val="fr-CH"/>
        </w:rPr>
      </w:pPr>
      <w:r w:rsidRPr="00374C80">
        <w:rPr>
          <w:rFonts w:cs="Arial"/>
          <w:lang w:val="fr-CH"/>
        </w:rPr>
        <w:t xml:space="preserve">Allemand </w:t>
      </w:r>
      <w:r w:rsidRPr="00374C80">
        <w:rPr>
          <w:rFonts w:cstheme="minorHAnsi"/>
          <w:lang w:val="fr-CH"/>
        </w:rPr>
        <w:t xml:space="preserve">→ </w:t>
      </w:r>
      <w:r>
        <w:rPr>
          <w:rFonts w:cs="Arial"/>
          <w:lang w:val="fr-CH"/>
        </w:rPr>
        <w:t>langage simplifié FALC (en allemand)</w:t>
      </w:r>
    </w:p>
    <w:p w:rsidR="000B3F20" w:rsidRPr="00374C80" w:rsidRDefault="000B3F20" w:rsidP="000B3F20">
      <w:pPr>
        <w:pStyle w:val="Listenabsatz"/>
        <w:numPr>
          <w:ilvl w:val="0"/>
          <w:numId w:val="29"/>
        </w:numPr>
        <w:spacing w:before="0"/>
        <w:rPr>
          <w:lang w:val="fr-CH"/>
        </w:rPr>
      </w:pPr>
      <w:r w:rsidRPr="00374C80">
        <w:rPr>
          <w:rFonts w:cs="Arial"/>
          <w:lang w:val="fr-CH"/>
        </w:rPr>
        <w:t xml:space="preserve">Langue des signes : </w:t>
      </w:r>
      <w:r>
        <w:rPr>
          <w:rFonts w:cs="Arial"/>
          <w:lang w:val="fr-CH"/>
        </w:rPr>
        <w:t xml:space="preserve">LSF, </w:t>
      </w:r>
      <w:r w:rsidRPr="00374C80">
        <w:rPr>
          <w:rFonts w:cs="Arial"/>
          <w:lang w:val="fr-CH"/>
        </w:rPr>
        <w:t xml:space="preserve">DSGS </w:t>
      </w:r>
    </w:p>
    <w:p w:rsidR="000B3F20" w:rsidRPr="00374C80" w:rsidRDefault="000B3F20" w:rsidP="000B3F20">
      <w:pPr>
        <w:pStyle w:val="Listenabsatz"/>
        <w:numPr>
          <w:ilvl w:val="0"/>
          <w:numId w:val="29"/>
        </w:numPr>
        <w:spacing w:before="0"/>
        <w:rPr>
          <w:lang w:val="fr-CH"/>
        </w:rPr>
      </w:pPr>
      <w:r>
        <w:rPr>
          <w:rFonts w:cs="Arial"/>
          <w:lang w:val="fr-CH"/>
        </w:rPr>
        <w:t xml:space="preserve">Transcription de la parole en texte </w:t>
      </w:r>
      <w:r w:rsidRPr="00374C80">
        <w:rPr>
          <w:rFonts w:cs="Arial"/>
          <w:lang w:val="fr-CH"/>
        </w:rPr>
        <w:t>: français</w:t>
      </w:r>
      <w:r>
        <w:rPr>
          <w:rFonts w:cs="Arial"/>
          <w:lang w:val="fr-CH"/>
        </w:rPr>
        <w:t>, allemand</w:t>
      </w:r>
    </w:p>
    <w:p w:rsidR="000B3F20" w:rsidRDefault="000B3F20" w:rsidP="000B3F20">
      <w:pPr>
        <w:pStyle w:val="berschrift2"/>
        <w:rPr>
          <w:lang w:val="fr-CH"/>
        </w:rPr>
      </w:pPr>
      <w:r>
        <w:rPr>
          <w:lang w:val="fr-CH"/>
        </w:rPr>
        <w:t xml:space="preserve">Liens : </w:t>
      </w:r>
      <w:r w:rsidRPr="00CE3B65">
        <w:rPr>
          <w:lang w:val="fr-CH"/>
        </w:rPr>
        <w:t>Inscription</w:t>
      </w:r>
      <w:r>
        <w:rPr>
          <w:lang w:val="fr-CH"/>
        </w:rPr>
        <w:t xml:space="preserve"> et site web de la conférence</w:t>
      </w:r>
    </w:p>
    <w:p w:rsidR="000B3F20" w:rsidRDefault="000B3F20" w:rsidP="000B3F20">
      <w:pPr>
        <w:pStyle w:val="Listenabsatz"/>
        <w:numPr>
          <w:ilvl w:val="0"/>
          <w:numId w:val="30"/>
        </w:numPr>
        <w:spacing w:before="0"/>
        <w:jc w:val="left"/>
        <w:rPr>
          <w:lang w:val="fr-CH"/>
        </w:rPr>
      </w:pPr>
      <w:r w:rsidRPr="00A17DC3">
        <w:rPr>
          <w:noProof/>
          <w:lang w:val="fr-CH" w:eastAsia="de-CH"/>
        </w:rPr>
        <w:t xml:space="preserve">La participation à la conférence est gratuite, le nombre de places est limité. </w:t>
      </w:r>
      <w:r>
        <w:rPr>
          <w:noProof/>
          <w:lang w:val="fr-CH" w:eastAsia="de-CH"/>
        </w:rPr>
        <w:t xml:space="preserve"> </w:t>
      </w:r>
      <w:r w:rsidRPr="00A17DC3">
        <w:rPr>
          <w:noProof/>
          <w:lang w:val="fr-CH" w:eastAsia="de-CH"/>
        </w:rPr>
        <w:t xml:space="preserve">Veuillez vous inscrire en </w:t>
      </w:r>
      <w:r w:rsidRPr="00A17DC3">
        <w:rPr>
          <w:lang w:val="fr-CH"/>
        </w:rPr>
        <w:t>ligne</w:t>
      </w:r>
      <w:r w:rsidRPr="00A17DC3">
        <w:rPr>
          <w:noProof/>
          <w:lang w:val="fr-CH" w:eastAsia="de-CH"/>
        </w:rPr>
        <w:t xml:space="preserve"> jusqu'au 16 juin 2023</w:t>
      </w:r>
      <w:r>
        <w:rPr>
          <w:noProof/>
          <w:lang w:val="fr-CH" w:eastAsia="de-CH"/>
        </w:rPr>
        <w:t xml:space="preserve"> : </w:t>
      </w:r>
      <w:hyperlink r:id="rId8" w:history="1">
        <w:r w:rsidRPr="00AC1F23">
          <w:rPr>
            <w:rStyle w:val="Hyperlink"/>
            <w:lang w:val="fr-CH"/>
          </w:rPr>
          <w:t>Inscription via le site web de Threeway A</w:t>
        </w:r>
        <w:bookmarkStart w:id="0" w:name="_GoBack"/>
        <w:bookmarkEnd w:id="0"/>
        <w:r w:rsidRPr="00AC1F23">
          <w:rPr>
            <w:rStyle w:val="Hyperlink"/>
            <w:lang w:val="fr-CH"/>
          </w:rPr>
          <w:t>G, Brugg/CH</w:t>
        </w:r>
      </w:hyperlink>
    </w:p>
    <w:p w:rsidR="000B3F20" w:rsidRDefault="000B3F20" w:rsidP="000B3F20">
      <w:pPr>
        <w:pStyle w:val="Listenabsatz"/>
        <w:numPr>
          <w:ilvl w:val="0"/>
          <w:numId w:val="30"/>
        </w:numPr>
        <w:spacing w:before="0"/>
        <w:jc w:val="left"/>
        <w:rPr>
          <w:lang w:val="fr-CH"/>
        </w:rPr>
      </w:pPr>
      <w:r w:rsidRPr="00AC1F23">
        <w:rPr>
          <w:lang w:val="fr-CH"/>
        </w:rPr>
        <w:t>P</w:t>
      </w:r>
      <w:r>
        <w:rPr>
          <w:lang w:val="fr-CH"/>
        </w:rPr>
        <w:t xml:space="preserve">our plus d’informations, vous pouvez également consulter le </w:t>
      </w:r>
      <w:hyperlink r:id="rId9" w:history="1">
        <w:r w:rsidRPr="0017488F">
          <w:rPr>
            <w:rStyle w:val="Hyperlink"/>
            <w:lang w:val="fr-CH"/>
          </w:rPr>
          <w:t>site web de la conférence</w:t>
        </w:r>
      </w:hyperlink>
      <w:r>
        <w:rPr>
          <w:lang w:val="fr-CH"/>
        </w:rPr>
        <w:t>.</w:t>
      </w:r>
    </w:p>
    <w:p w:rsidR="000B3F20" w:rsidRPr="0017488F" w:rsidRDefault="000B3F20" w:rsidP="000B3F20">
      <w:pPr>
        <w:pStyle w:val="berschrift2"/>
        <w:rPr>
          <w:lang w:val="en-US"/>
        </w:rPr>
      </w:pPr>
      <w:r w:rsidRPr="0017488F">
        <w:rPr>
          <w:lang w:val="en-US"/>
        </w:rPr>
        <w:t>Contact</w:t>
      </w:r>
    </w:p>
    <w:p w:rsidR="00603C17" w:rsidRPr="000B3F20" w:rsidRDefault="000B3F20" w:rsidP="000B3F20">
      <w:pPr>
        <w:spacing w:before="40" w:after="0" w:line="288" w:lineRule="auto"/>
        <w:rPr>
          <w:rFonts w:cs="Arial"/>
          <w:lang w:val="en-US"/>
        </w:rPr>
      </w:pPr>
      <w:r w:rsidRPr="0017488F">
        <w:rPr>
          <w:rFonts w:cs="Arial"/>
          <w:lang w:val="en-US"/>
        </w:rPr>
        <w:t xml:space="preserve">Madame Sun-Mi SHIN, </w:t>
      </w:r>
      <w:hyperlink r:id="rId10" w:history="1">
        <w:r w:rsidRPr="0017488F">
          <w:rPr>
            <w:rStyle w:val="Hyperlink"/>
            <w:rFonts w:cs="Arial"/>
            <w:lang w:val="en-US"/>
          </w:rPr>
          <w:t>handicap-ius@unibas.ch</w:t>
        </w:r>
      </w:hyperlink>
      <w:r w:rsidRPr="0017488F">
        <w:rPr>
          <w:rFonts w:cs="Arial"/>
          <w:lang w:val="en-US"/>
        </w:rPr>
        <w:t>, Téléphone : 061 207 25 63</w:t>
      </w:r>
    </w:p>
    <w:sectPr w:rsidR="00603C17" w:rsidRPr="000B3F20" w:rsidSect="005E6FB9">
      <w:head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46" w:rsidRDefault="00D75C46" w:rsidP="00167466">
      <w:pPr>
        <w:spacing w:after="0"/>
      </w:pPr>
      <w:r>
        <w:separator/>
      </w:r>
    </w:p>
  </w:endnote>
  <w:endnote w:type="continuationSeparator" w:id="0">
    <w:p w:rsidR="00D75C46" w:rsidRDefault="00D75C46" w:rsidP="00167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46" w:rsidRDefault="00D75C46" w:rsidP="00167466">
      <w:pPr>
        <w:spacing w:after="0"/>
      </w:pPr>
      <w:r>
        <w:separator/>
      </w:r>
    </w:p>
  </w:footnote>
  <w:footnote w:type="continuationSeparator" w:id="0">
    <w:p w:rsidR="00D75C46" w:rsidRDefault="00D75C46" w:rsidP="001674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7" w:rsidRPr="00F359B7" w:rsidRDefault="005E6FB9" w:rsidP="000B3F20">
    <w:pPr>
      <w:pStyle w:val="Kopfzeile"/>
      <w:pBdr>
        <w:bottom w:val="single" w:sz="4" w:space="1" w:color="auto"/>
      </w:pBdr>
      <w:tabs>
        <w:tab w:val="clear" w:pos="9072"/>
        <w:tab w:val="right" w:pos="10348"/>
      </w:tabs>
      <w:spacing w:after="480"/>
      <w:rPr>
        <w:lang w:val="fr-CH"/>
      </w:rPr>
    </w:pPr>
    <w:r w:rsidRPr="00F359B7">
      <w:rPr>
        <w:lang w:val="fr-CH"/>
      </w:rPr>
      <w:t>CONFÉRENCE – LES DROITS DES PERSONNES EN SITUATION DE HANDICAP</w:t>
    </w:r>
    <w:r w:rsidR="00F359B7" w:rsidRPr="00F359B7">
      <w:rPr>
        <w:lang w:val="fr-CH"/>
      </w:rPr>
      <w:tab/>
    </w:r>
    <w:r w:rsidR="00F359B7">
      <w:rPr>
        <w:lang w:val="fr-CH"/>
      </w:rPr>
      <w:t>Page</w:t>
    </w:r>
    <w:r w:rsidR="00F359B7" w:rsidRPr="00F359B7">
      <w:rPr>
        <w:lang w:val="fr-CH"/>
      </w:rPr>
      <w:t xml:space="preserve"> </w:t>
    </w:r>
    <w:r w:rsidR="00F359B7">
      <w:fldChar w:fldCharType="begin"/>
    </w:r>
    <w:r w:rsidR="00F359B7" w:rsidRPr="00F359B7">
      <w:rPr>
        <w:lang w:val="fr-CH"/>
      </w:rPr>
      <w:instrText xml:space="preserve"> PAGE   \* MERGEFORMAT </w:instrText>
    </w:r>
    <w:r w:rsidR="00F359B7">
      <w:fldChar w:fldCharType="separate"/>
    </w:r>
    <w:r w:rsidR="003246C9">
      <w:rPr>
        <w:noProof/>
        <w:lang w:val="fr-CH"/>
      </w:rPr>
      <w:t>2</w:t>
    </w:r>
    <w:r w:rsidR="00F359B7">
      <w:fldChar w:fldCharType="end"/>
    </w:r>
    <w:r w:rsidR="00F359B7" w:rsidRPr="00F359B7">
      <w:rPr>
        <w:lang w:val="fr-CH"/>
      </w:rPr>
      <w:t xml:space="preserve"> </w:t>
    </w:r>
    <w:r w:rsidR="00F359B7">
      <w:rPr>
        <w:lang w:val="fr-CH"/>
      </w:rPr>
      <w:t>de</w:t>
    </w:r>
    <w:r w:rsidR="00F359B7" w:rsidRPr="00F359B7">
      <w:rPr>
        <w:lang w:val="fr-CH"/>
      </w:rPr>
      <w:t xml:space="preserve"> </w:t>
    </w:r>
    <w:r w:rsidR="00F359B7">
      <w:fldChar w:fldCharType="begin"/>
    </w:r>
    <w:r w:rsidR="00F359B7" w:rsidRPr="00F359B7">
      <w:rPr>
        <w:lang w:val="fr-CH"/>
      </w:rPr>
      <w:instrText xml:space="preserve"> NUMPAGES   \* MERGEFORMAT </w:instrText>
    </w:r>
    <w:r w:rsidR="00F359B7">
      <w:fldChar w:fldCharType="separate"/>
    </w:r>
    <w:r w:rsidR="003246C9">
      <w:rPr>
        <w:noProof/>
        <w:lang w:val="fr-CH"/>
      </w:rPr>
      <w:t>3</w:t>
    </w:r>
    <w:r w:rsidR="00F359B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1F"/>
    <w:multiLevelType w:val="hybridMultilevel"/>
    <w:tmpl w:val="989E8B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F2E70"/>
    <w:multiLevelType w:val="hybridMultilevel"/>
    <w:tmpl w:val="FD7AC3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5702"/>
    <w:multiLevelType w:val="hybridMultilevel"/>
    <w:tmpl w:val="7432250E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52A8"/>
    <w:multiLevelType w:val="hybridMultilevel"/>
    <w:tmpl w:val="CB029392"/>
    <w:lvl w:ilvl="0" w:tplc="620A9FA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2651"/>
    <w:multiLevelType w:val="hybridMultilevel"/>
    <w:tmpl w:val="33D01870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B1418"/>
    <w:multiLevelType w:val="hybridMultilevel"/>
    <w:tmpl w:val="D8BAEA76"/>
    <w:lvl w:ilvl="0" w:tplc="256C0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664C"/>
    <w:multiLevelType w:val="hybridMultilevel"/>
    <w:tmpl w:val="56DA44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C4671"/>
    <w:multiLevelType w:val="hybridMultilevel"/>
    <w:tmpl w:val="5344DC78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A2E2D"/>
    <w:multiLevelType w:val="hybridMultilevel"/>
    <w:tmpl w:val="5FF244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D60A6"/>
    <w:multiLevelType w:val="hybridMultilevel"/>
    <w:tmpl w:val="1B04C4EC"/>
    <w:lvl w:ilvl="0" w:tplc="620A9FA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F5CF6"/>
    <w:multiLevelType w:val="hybridMultilevel"/>
    <w:tmpl w:val="AACE1A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4A09"/>
    <w:multiLevelType w:val="hybridMultilevel"/>
    <w:tmpl w:val="0FEC2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B0FD5"/>
    <w:multiLevelType w:val="hybridMultilevel"/>
    <w:tmpl w:val="44D626AC"/>
    <w:lvl w:ilvl="0" w:tplc="FD682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7B6C9F"/>
    <w:multiLevelType w:val="hybridMultilevel"/>
    <w:tmpl w:val="D3FC2630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2CD1"/>
    <w:multiLevelType w:val="hybridMultilevel"/>
    <w:tmpl w:val="1AD24D7C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3132F"/>
    <w:multiLevelType w:val="hybridMultilevel"/>
    <w:tmpl w:val="687E094E"/>
    <w:lvl w:ilvl="0" w:tplc="28B04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845D39"/>
    <w:multiLevelType w:val="hybridMultilevel"/>
    <w:tmpl w:val="3AEAA886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C7D0B"/>
    <w:multiLevelType w:val="hybridMultilevel"/>
    <w:tmpl w:val="C100D8E2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016DC"/>
    <w:multiLevelType w:val="hybridMultilevel"/>
    <w:tmpl w:val="9F26FDEA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55030"/>
    <w:multiLevelType w:val="hybridMultilevel"/>
    <w:tmpl w:val="2E20CA4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2E7B"/>
    <w:multiLevelType w:val="hybridMultilevel"/>
    <w:tmpl w:val="9E28EBA2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D1ADB"/>
    <w:multiLevelType w:val="hybridMultilevel"/>
    <w:tmpl w:val="02B41E1C"/>
    <w:lvl w:ilvl="0" w:tplc="4CE0B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3473F"/>
    <w:multiLevelType w:val="hybridMultilevel"/>
    <w:tmpl w:val="DF208EA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F03EC"/>
    <w:multiLevelType w:val="hybridMultilevel"/>
    <w:tmpl w:val="5E2C2C0C"/>
    <w:lvl w:ilvl="0" w:tplc="5FD4AC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CE0CD7"/>
    <w:multiLevelType w:val="hybridMultilevel"/>
    <w:tmpl w:val="AFF87046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E85EED"/>
    <w:multiLevelType w:val="hybridMultilevel"/>
    <w:tmpl w:val="E3AC006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160EE5"/>
    <w:multiLevelType w:val="hybridMultilevel"/>
    <w:tmpl w:val="3BB4C272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74B4F"/>
    <w:multiLevelType w:val="hybridMultilevel"/>
    <w:tmpl w:val="D64004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D6076F"/>
    <w:multiLevelType w:val="hybridMultilevel"/>
    <w:tmpl w:val="96F82B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A11835"/>
    <w:multiLevelType w:val="hybridMultilevel"/>
    <w:tmpl w:val="AD6EE516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5"/>
  </w:num>
  <w:num w:numId="5">
    <w:abstractNumId w:val="16"/>
  </w:num>
  <w:num w:numId="6">
    <w:abstractNumId w:val="14"/>
  </w:num>
  <w:num w:numId="7">
    <w:abstractNumId w:val="22"/>
  </w:num>
  <w:num w:numId="8">
    <w:abstractNumId w:val="2"/>
  </w:num>
  <w:num w:numId="9">
    <w:abstractNumId w:val="5"/>
  </w:num>
  <w:num w:numId="10">
    <w:abstractNumId w:val="19"/>
  </w:num>
  <w:num w:numId="11">
    <w:abstractNumId w:val="21"/>
  </w:num>
  <w:num w:numId="12">
    <w:abstractNumId w:val="15"/>
  </w:num>
  <w:num w:numId="13">
    <w:abstractNumId w:val="29"/>
  </w:num>
  <w:num w:numId="14">
    <w:abstractNumId w:val="26"/>
  </w:num>
  <w:num w:numId="15">
    <w:abstractNumId w:val="7"/>
  </w:num>
  <w:num w:numId="16">
    <w:abstractNumId w:val="28"/>
  </w:num>
  <w:num w:numId="17">
    <w:abstractNumId w:val="12"/>
  </w:num>
  <w:num w:numId="18">
    <w:abstractNumId w:val="13"/>
  </w:num>
  <w:num w:numId="19">
    <w:abstractNumId w:val="20"/>
  </w:num>
  <w:num w:numId="20">
    <w:abstractNumId w:val="17"/>
  </w:num>
  <w:num w:numId="21">
    <w:abstractNumId w:val="6"/>
  </w:num>
  <w:num w:numId="22">
    <w:abstractNumId w:val="24"/>
  </w:num>
  <w:num w:numId="23">
    <w:abstractNumId w:val="4"/>
  </w:num>
  <w:num w:numId="24">
    <w:abstractNumId w:val="3"/>
  </w:num>
  <w:num w:numId="25">
    <w:abstractNumId w:val="9"/>
  </w:num>
  <w:num w:numId="26">
    <w:abstractNumId w:val="23"/>
  </w:num>
  <w:num w:numId="27">
    <w:abstractNumId w:val="11"/>
  </w:num>
  <w:num w:numId="28">
    <w:abstractNumId w:val="0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P9zVq/PpmwgZpR8w9hSuiY47/UAnAr81Deps+PeZa6ke4tV5bQHgMwefpew9td0MuT+DbIY3mY5/ExDAWEFltw==" w:salt="N34pAoPvSKzmNSsL/7qBZ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8"/>
    <w:rsid w:val="00000BB6"/>
    <w:rsid w:val="00011CD8"/>
    <w:rsid w:val="00014DFA"/>
    <w:rsid w:val="00015208"/>
    <w:rsid w:val="0002546C"/>
    <w:rsid w:val="0002633F"/>
    <w:rsid w:val="000420E0"/>
    <w:rsid w:val="00042E25"/>
    <w:rsid w:val="000447F4"/>
    <w:rsid w:val="00046B65"/>
    <w:rsid w:val="000566F6"/>
    <w:rsid w:val="0006385A"/>
    <w:rsid w:val="000667C5"/>
    <w:rsid w:val="00066CDF"/>
    <w:rsid w:val="000673E1"/>
    <w:rsid w:val="00070524"/>
    <w:rsid w:val="00073095"/>
    <w:rsid w:val="00076688"/>
    <w:rsid w:val="000828FE"/>
    <w:rsid w:val="0009155A"/>
    <w:rsid w:val="00093097"/>
    <w:rsid w:val="000935BF"/>
    <w:rsid w:val="00093AB2"/>
    <w:rsid w:val="000B3F20"/>
    <w:rsid w:val="000B607A"/>
    <w:rsid w:val="000C512A"/>
    <w:rsid w:val="000D0789"/>
    <w:rsid w:val="000D0E55"/>
    <w:rsid w:val="000D6242"/>
    <w:rsid w:val="000E398A"/>
    <w:rsid w:val="000E5637"/>
    <w:rsid w:val="000E7C4D"/>
    <w:rsid w:val="000F3D2C"/>
    <w:rsid w:val="00102CAE"/>
    <w:rsid w:val="001032D2"/>
    <w:rsid w:val="001054D6"/>
    <w:rsid w:val="00112B03"/>
    <w:rsid w:val="00113ACE"/>
    <w:rsid w:val="00115DD9"/>
    <w:rsid w:val="00116A7A"/>
    <w:rsid w:val="00123F72"/>
    <w:rsid w:val="001357BC"/>
    <w:rsid w:val="001366D9"/>
    <w:rsid w:val="001456EE"/>
    <w:rsid w:val="0014572B"/>
    <w:rsid w:val="00145CAF"/>
    <w:rsid w:val="00152D02"/>
    <w:rsid w:val="00156A73"/>
    <w:rsid w:val="00166AE3"/>
    <w:rsid w:val="00167466"/>
    <w:rsid w:val="0017488F"/>
    <w:rsid w:val="00174CD9"/>
    <w:rsid w:val="00181D82"/>
    <w:rsid w:val="001920ED"/>
    <w:rsid w:val="00196EBE"/>
    <w:rsid w:val="00197C3D"/>
    <w:rsid w:val="001A5BAC"/>
    <w:rsid w:val="001A5D78"/>
    <w:rsid w:val="001B55AF"/>
    <w:rsid w:val="001C6B36"/>
    <w:rsid w:val="001D54C5"/>
    <w:rsid w:val="001D5BE5"/>
    <w:rsid w:val="001D693E"/>
    <w:rsid w:val="001E1F5E"/>
    <w:rsid w:val="001E7E59"/>
    <w:rsid w:val="001F0D9F"/>
    <w:rsid w:val="001F5E37"/>
    <w:rsid w:val="001F6291"/>
    <w:rsid w:val="00204756"/>
    <w:rsid w:val="002111CD"/>
    <w:rsid w:val="00214AE1"/>
    <w:rsid w:val="00221C0F"/>
    <w:rsid w:val="00231524"/>
    <w:rsid w:val="002371DE"/>
    <w:rsid w:val="002437E1"/>
    <w:rsid w:val="00250D4A"/>
    <w:rsid w:val="0025631E"/>
    <w:rsid w:val="0026278E"/>
    <w:rsid w:val="002746A2"/>
    <w:rsid w:val="00281FEC"/>
    <w:rsid w:val="002859FC"/>
    <w:rsid w:val="00287148"/>
    <w:rsid w:val="00287FF2"/>
    <w:rsid w:val="002A0FE4"/>
    <w:rsid w:val="002A7432"/>
    <w:rsid w:val="002B5F01"/>
    <w:rsid w:val="002C0E88"/>
    <w:rsid w:val="002C13E1"/>
    <w:rsid w:val="002C52DA"/>
    <w:rsid w:val="002C5712"/>
    <w:rsid w:val="002C6781"/>
    <w:rsid w:val="002C732D"/>
    <w:rsid w:val="002C791F"/>
    <w:rsid w:val="002C7BC5"/>
    <w:rsid w:val="002D2962"/>
    <w:rsid w:val="002D6BF4"/>
    <w:rsid w:val="002E0AE1"/>
    <w:rsid w:val="002E65F9"/>
    <w:rsid w:val="002E675F"/>
    <w:rsid w:val="002F0EC8"/>
    <w:rsid w:val="00302DD2"/>
    <w:rsid w:val="00303214"/>
    <w:rsid w:val="003048B2"/>
    <w:rsid w:val="00310FFB"/>
    <w:rsid w:val="003119F3"/>
    <w:rsid w:val="003246C9"/>
    <w:rsid w:val="00336F15"/>
    <w:rsid w:val="003503C7"/>
    <w:rsid w:val="00353C69"/>
    <w:rsid w:val="00355E02"/>
    <w:rsid w:val="00357A9F"/>
    <w:rsid w:val="00371A65"/>
    <w:rsid w:val="00374C80"/>
    <w:rsid w:val="003762B5"/>
    <w:rsid w:val="00377134"/>
    <w:rsid w:val="00383B0D"/>
    <w:rsid w:val="003841FC"/>
    <w:rsid w:val="003848FA"/>
    <w:rsid w:val="00392792"/>
    <w:rsid w:val="003947D8"/>
    <w:rsid w:val="003A0965"/>
    <w:rsid w:val="003B649C"/>
    <w:rsid w:val="003E16F8"/>
    <w:rsid w:val="003E6D1E"/>
    <w:rsid w:val="003F2E38"/>
    <w:rsid w:val="00421F43"/>
    <w:rsid w:val="004235D5"/>
    <w:rsid w:val="00427254"/>
    <w:rsid w:val="00430B4E"/>
    <w:rsid w:val="00431DA2"/>
    <w:rsid w:val="00433762"/>
    <w:rsid w:val="00436D8D"/>
    <w:rsid w:val="00463D52"/>
    <w:rsid w:val="00471244"/>
    <w:rsid w:val="00475C4E"/>
    <w:rsid w:val="004839CF"/>
    <w:rsid w:val="004967EC"/>
    <w:rsid w:val="00497DD2"/>
    <w:rsid w:val="004A0D16"/>
    <w:rsid w:val="004A0F3B"/>
    <w:rsid w:val="004A1BBB"/>
    <w:rsid w:val="004A6080"/>
    <w:rsid w:val="004B43AA"/>
    <w:rsid w:val="004B5708"/>
    <w:rsid w:val="004C650A"/>
    <w:rsid w:val="004C740D"/>
    <w:rsid w:val="004D319C"/>
    <w:rsid w:val="004D4E41"/>
    <w:rsid w:val="004E1B00"/>
    <w:rsid w:val="004E3CC1"/>
    <w:rsid w:val="004E4B14"/>
    <w:rsid w:val="004F07B3"/>
    <w:rsid w:val="004F2340"/>
    <w:rsid w:val="004F2F56"/>
    <w:rsid w:val="004F73AA"/>
    <w:rsid w:val="0050133A"/>
    <w:rsid w:val="00503733"/>
    <w:rsid w:val="0050405A"/>
    <w:rsid w:val="0051475E"/>
    <w:rsid w:val="005265FA"/>
    <w:rsid w:val="00531E56"/>
    <w:rsid w:val="00550CD2"/>
    <w:rsid w:val="00556BD9"/>
    <w:rsid w:val="005620E1"/>
    <w:rsid w:val="00565EF9"/>
    <w:rsid w:val="005678CE"/>
    <w:rsid w:val="0057036B"/>
    <w:rsid w:val="005710E4"/>
    <w:rsid w:val="005754C1"/>
    <w:rsid w:val="00577172"/>
    <w:rsid w:val="005820E1"/>
    <w:rsid w:val="005825C7"/>
    <w:rsid w:val="005858D5"/>
    <w:rsid w:val="00587062"/>
    <w:rsid w:val="005B2165"/>
    <w:rsid w:val="005B4DB4"/>
    <w:rsid w:val="005B5942"/>
    <w:rsid w:val="005C0901"/>
    <w:rsid w:val="005C2758"/>
    <w:rsid w:val="005D531E"/>
    <w:rsid w:val="005E6FB9"/>
    <w:rsid w:val="005F6801"/>
    <w:rsid w:val="00603C17"/>
    <w:rsid w:val="00612242"/>
    <w:rsid w:val="00621AD2"/>
    <w:rsid w:val="00624268"/>
    <w:rsid w:val="00625763"/>
    <w:rsid w:val="006258C1"/>
    <w:rsid w:val="00625D45"/>
    <w:rsid w:val="006344B3"/>
    <w:rsid w:val="00666425"/>
    <w:rsid w:val="00666C88"/>
    <w:rsid w:val="00666EF3"/>
    <w:rsid w:val="006A3398"/>
    <w:rsid w:val="006A4644"/>
    <w:rsid w:val="006A4EE7"/>
    <w:rsid w:val="006C36AB"/>
    <w:rsid w:val="006D698C"/>
    <w:rsid w:val="006D781E"/>
    <w:rsid w:val="006F0FBD"/>
    <w:rsid w:val="006F2B00"/>
    <w:rsid w:val="006F5CB3"/>
    <w:rsid w:val="006F7349"/>
    <w:rsid w:val="007029CD"/>
    <w:rsid w:val="00705C16"/>
    <w:rsid w:val="007112C6"/>
    <w:rsid w:val="00712A7E"/>
    <w:rsid w:val="00713E15"/>
    <w:rsid w:val="00717FE7"/>
    <w:rsid w:val="007219E3"/>
    <w:rsid w:val="00721F19"/>
    <w:rsid w:val="00734D4F"/>
    <w:rsid w:val="00735CCF"/>
    <w:rsid w:val="00755CF8"/>
    <w:rsid w:val="00760EC5"/>
    <w:rsid w:val="0077099B"/>
    <w:rsid w:val="007754FE"/>
    <w:rsid w:val="007769E5"/>
    <w:rsid w:val="00777207"/>
    <w:rsid w:val="007775CB"/>
    <w:rsid w:val="00780029"/>
    <w:rsid w:val="007A2620"/>
    <w:rsid w:val="007A2C5A"/>
    <w:rsid w:val="007A6346"/>
    <w:rsid w:val="007A6D16"/>
    <w:rsid w:val="007B252D"/>
    <w:rsid w:val="007C25F0"/>
    <w:rsid w:val="007C341D"/>
    <w:rsid w:val="007D2D16"/>
    <w:rsid w:val="007D658D"/>
    <w:rsid w:val="007D6C4E"/>
    <w:rsid w:val="007E57F2"/>
    <w:rsid w:val="007F0153"/>
    <w:rsid w:val="007F6383"/>
    <w:rsid w:val="007F734F"/>
    <w:rsid w:val="00810712"/>
    <w:rsid w:val="00810CBE"/>
    <w:rsid w:val="008149FD"/>
    <w:rsid w:val="00815175"/>
    <w:rsid w:val="008159F8"/>
    <w:rsid w:val="00816205"/>
    <w:rsid w:val="008176AB"/>
    <w:rsid w:val="00820F9F"/>
    <w:rsid w:val="008339BC"/>
    <w:rsid w:val="00834E13"/>
    <w:rsid w:val="00841D38"/>
    <w:rsid w:val="008430B9"/>
    <w:rsid w:val="00845B44"/>
    <w:rsid w:val="00854967"/>
    <w:rsid w:val="00856454"/>
    <w:rsid w:val="00860646"/>
    <w:rsid w:val="00865369"/>
    <w:rsid w:val="0087640C"/>
    <w:rsid w:val="00882E71"/>
    <w:rsid w:val="008850FA"/>
    <w:rsid w:val="008902F4"/>
    <w:rsid w:val="00896B9F"/>
    <w:rsid w:val="008A2D25"/>
    <w:rsid w:val="008A4271"/>
    <w:rsid w:val="008A5CA9"/>
    <w:rsid w:val="008B7B98"/>
    <w:rsid w:val="008C09F0"/>
    <w:rsid w:val="008C7B57"/>
    <w:rsid w:val="008E26F4"/>
    <w:rsid w:val="008F6190"/>
    <w:rsid w:val="00901CFF"/>
    <w:rsid w:val="00904B99"/>
    <w:rsid w:val="00917D8F"/>
    <w:rsid w:val="00933D7B"/>
    <w:rsid w:val="00940DFD"/>
    <w:rsid w:val="0094305C"/>
    <w:rsid w:val="009609EF"/>
    <w:rsid w:val="00961BA9"/>
    <w:rsid w:val="009629BF"/>
    <w:rsid w:val="00965E15"/>
    <w:rsid w:val="00972CF5"/>
    <w:rsid w:val="00974DA1"/>
    <w:rsid w:val="009822E8"/>
    <w:rsid w:val="0098550D"/>
    <w:rsid w:val="0098681B"/>
    <w:rsid w:val="00991598"/>
    <w:rsid w:val="00993445"/>
    <w:rsid w:val="00993DBB"/>
    <w:rsid w:val="00994283"/>
    <w:rsid w:val="009A094E"/>
    <w:rsid w:val="009A3F8D"/>
    <w:rsid w:val="009A56E5"/>
    <w:rsid w:val="009C04F4"/>
    <w:rsid w:val="009C06F0"/>
    <w:rsid w:val="009C6F9B"/>
    <w:rsid w:val="009C78DD"/>
    <w:rsid w:val="009D5E59"/>
    <w:rsid w:val="009E38D0"/>
    <w:rsid w:val="00A01710"/>
    <w:rsid w:val="00A0241F"/>
    <w:rsid w:val="00A07D64"/>
    <w:rsid w:val="00A12237"/>
    <w:rsid w:val="00A163A7"/>
    <w:rsid w:val="00A17DC3"/>
    <w:rsid w:val="00A2651E"/>
    <w:rsid w:val="00A277B9"/>
    <w:rsid w:val="00A320D4"/>
    <w:rsid w:val="00A37FEE"/>
    <w:rsid w:val="00A51EB9"/>
    <w:rsid w:val="00A52CAC"/>
    <w:rsid w:val="00A546BF"/>
    <w:rsid w:val="00A55724"/>
    <w:rsid w:val="00A60A68"/>
    <w:rsid w:val="00A62100"/>
    <w:rsid w:val="00A645F8"/>
    <w:rsid w:val="00A82A10"/>
    <w:rsid w:val="00A848D3"/>
    <w:rsid w:val="00A90B00"/>
    <w:rsid w:val="00A9513D"/>
    <w:rsid w:val="00AA13C9"/>
    <w:rsid w:val="00AA2E72"/>
    <w:rsid w:val="00AA4CFF"/>
    <w:rsid w:val="00AB1171"/>
    <w:rsid w:val="00AB269D"/>
    <w:rsid w:val="00AB355B"/>
    <w:rsid w:val="00AB5321"/>
    <w:rsid w:val="00AC1F23"/>
    <w:rsid w:val="00AC5B7F"/>
    <w:rsid w:val="00AD415B"/>
    <w:rsid w:val="00AD68CB"/>
    <w:rsid w:val="00AE323B"/>
    <w:rsid w:val="00AE5280"/>
    <w:rsid w:val="00AE56E8"/>
    <w:rsid w:val="00AE6229"/>
    <w:rsid w:val="00AE7002"/>
    <w:rsid w:val="00AF6166"/>
    <w:rsid w:val="00B00D83"/>
    <w:rsid w:val="00B01955"/>
    <w:rsid w:val="00B06738"/>
    <w:rsid w:val="00B1000C"/>
    <w:rsid w:val="00B100C5"/>
    <w:rsid w:val="00B10B59"/>
    <w:rsid w:val="00B155B2"/>
    <w:rsid w:val="00B208AB"/>
    <w:rsid w:val="00B265DD"/>
    <w:rsid w:val="00B279A1"/>
    <w:rsid w:val="00B33CC8"/>
    <w:rsid w:val="00B544F8"/>
    <w:rsid w:val="00B56B63"/>
    <w:rsid w:val="00B62F75"/>
    <w:rsid w:val="00B6694B"/>
    <w:rsid w:val="00B67A23"/>
    <w:rsid w:val="00B71804"/>
    <w:rsid w:val="00B761EA"/>
    <w:rsid w:val="00B81432"/>
    <w:rsid w:val="00B83288"/>
    <w:rsid w:val="00B83544"/>
    <w:rsid w:val="00B843BB"/>
    <w:rsid w:val="00B96058"/>
    <w:rsid w:val="00BB4C0B"/>
    <w:rsid w:val="00BC235F"/>
    <w:rsid w:val="00BC7272"/>
    <w:rsid w:val="00BD23E2"/>
    <w:rsid w:val="00BE0C67"/>
    <w:rsid w:val="00BE426D"/>
    <w:rsid w:val="00BE79AB"/>
    <w:rsid w:val="00BF04FD"/>
    <w:rsid w:val="00BF50D4"/>
    <w:rsid w:val="00C01F26"/>
    <w:rsid w:val="00C06E5F"/>
    <w:rsid w:val="00C15813"/>
    <w:rsid w:val="00C17ABC"/>
    <w:rsid w:val="00C25F52"/>
    <w:rsid w:val="00C26BDA"/>
    <w:rsid w:val="00C27840"/>
    <w:rsid w:val="00C2790D"/>
    <w:rsid w:val="00C32E30"/>
    <w:rsid w:val="00C56A53"/>
    <w:rsid w:val="00C6649D"/>
    <w:rsid w:val="00C679CE"/>
    <w:rsid w:val="00C85A5A"/>
    <w:rsid w:val="00C86035"/>
    <w:rsid w:val="00C924E0"/>
    <w:rsid w:val="00C92933"/>
    <w:rsid w:val="00C939DA"/>
    <w:rsid w:val="00C94F93"/>
    <w:rsid w:val="00C95F1C"/>
    <w:rsid w:val="00CA0F4E"/>
    <w:rsid w:val="00CA59B4"/>
    <w:rsid w:val="00CB463E"/>
    <w:rsid w:val="00CB4B92"/>
    <w:rsid w:val="00CB6D6A"/>
    <w:rsid w:val="00CC0649"/>
    <w:rsid w:val="00CC3DF8"/>
    <w:rsid w:val="00CD005B"/>
    <w:rsid w:val="00CD06BE"/>
    <w:rsid w:val="00CD31A1"/>
    <w:rsid w:val="00CD48EC"/>
    <w:rsid w:val="00CE0B3E"/>
    <w:rsid w:val="00CE3B65"/>
    <w:rsid w:val="00CE5AE9"/>
    <w:rsid w:val="00CF4076"/>
    <w:rsid w:val="00D0303D"/>
    <w:rsid w:val="00D04FB4"/>
    <w:rsid w:val="00D06A31"/>
    <w:rsid w:val="00D120FE"/>
    <w:rsid w:val="00D21BC6"/>
    <w:rsid w:val="00D24903"/>
    <w:rsid w:val="00D34E98"/>
    <w:rsid w:val="00D40091"/>
    <w:rsid w:val="00D42A52"/>
    <w:rsid w:val="00D50A75"/>
    <w:rsid w:val="00D51A90"/>
    <w:rsid w:val="00D5209F"/>
    <w:rsid w:val="00D632C3"/>
    <w:rsid w:val="00D63EE1"/>
    <w:rsid w:val="00D64847"/>
    <w:rsid w:val="00D707D8"/>
    <w:rsid w:val="00D75C46"/>
    <w:rsid w:val="00D83973"/>
    <w:rsid w:val="00D8465C"/>
    <w:rsid w:val="00D850BB"/>
    <w:rsid w:val="00D87642"/>
    <w:rsid w:val="00DA2779"/>
    <w:rsid w:val="00DC2857"/>
    <w:rsid w:val="00DC4DAC"/>
    <w:rsid w:val="00DD48C3"/>
    <w:rsid w:val="00DD723F"/>
    <w:rsid w:val="00DE01CF"/>
    <w:rsid w:val="00DE04A1"/>
    <w:rsid w:val="00DE36FD"/>
    <w:rsid w:val="00DE67C0"/>
    <w:rsid w:val="00DE7EC9"/>
    <w:rsid w:val="00E0021B"/>
    <w:rsid w:val="00E020E8"/>
    <w:rsid w:val="00E02F66"/>
    <w:rsid w:val="00E07FA6"/>
    <w:rsid w:val="00E10C73"/>
    <w:rsid w:val="00E11019"/>
    <w:rsid w:val="00E155FC"/>
    <w:rsid w:val="00E20BE9"/>
    <w:rsid w:val="00E231FF"/>
    <w:rsid w:val="00E31068"/>
    <w:rsid w:val="00E31472"/>
    <w:rsid w:val="00E36F0A"/>
    <w:rsid w:val="00E37401"/>
    <w:rsid w:val="00E40299"/>
    <w:rsid w:val="00E435DE"/>
    <w:rsid w:val="00E44A2B"/>
    <w:rsid w:val="00E44F0F"/>
    <w:rsid w:val="00E45BA8"/>
    <w:rsid w:val="00E47866"/>
    <w:rsid w:val="00E560CB"/>
    <w:rsid w:val="00E62D4E"/>
    <w:rsid w:val="00E63DC6"/>
    <w:rsid w:val="00E649D2"/>
    <w:rsid w:val="00E6563C"/>
    <w:rsid w:val="00E669A3"/>
    <w:rsid w:val="00E7087F"/>
    <w:rsid w:val="00E71C0F"/>
    <w:rsid w:val="00E90B7C"/>
    <w:rsid w:val="00EA5CF2"/>
    <w:rsid w:val="00EB02C8"/>
    <w:rsid w:val="00EB53C9"/>
    <w:rsid w:val="00F0298A"/>
    <w:rsid w:val="00F04431"/>
    <w:rsid w:val="00F10007"/>
    <w:rsid w:val="00F11C63"/>
    <w:rsid w:val="00F20036"/>
    <w:rsid w:val="00F20CE5"/>
    <w:rsid w:val="00F22913"/>
    <w:rsid w:val="00F235DF"/>
    <w:rsid w:val="00F258BD"/>
    <w:rsid w:val="00F27FA1"/>
    <w:rsid w:val="00F32B93"/>
    <w:rsid w:val="00F359B7"/>
    <w:rsid w:val="00F37A6A"/>
    <w:rsid w:val="00F621F2"/>
    <w:rsid w:val="00F72BEC"/>
    <w:rsid w:val="00F76DF9"/>
    <w:rsid w:val="00F850B5"/>
    <w:rsid w:val="00F92031"/>
    <w:rsid w:val="00F9239D"/>
    <w:rsid w:val="00F92B42"/>
    <w:rsid w:val="00F94315"/>
    <w:rsid w:val="00F9612F"/>
    <w:rsid w:val="00FA11D6"/>
    <w:rsid w:val="00FA3989"/>
    <w:rsid w:val="00FA4BDA"/>
    <w:rsid w:val="00FA6E53"/>
    <w:rsid w:val="00FA7711"/>
    <w:rsid w:val="00FB2A2D"/>
    <w:rsid w:val="00FB7DD0"/>
    <w:rsid w:val="00FC2463"/>
    <w:rsid w:val="00FD30B9"/>
    <w:rsid w:val="00FD3881"/>
    <w:rsid w:val="00FD3E6A"/>
    <w:rsid w:val="00FE171A"/>
    <w:rsid w:val="00FE6D04"/>
    <w:rsid w:val="00FF377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8EE94A9"/>
  <w15:docId w15:val="{5530844A-D5E9-4C76-84DD-509EE5F1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C63"/>
    <w:pPr>
      <w:spacing w:before="360" w:after="120" w:line="264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7DC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color w:val="003366"/>
      <w:spacing w:val="40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31FF"/>
    <w:pPr>
      <w:keepNext/>
      <w:keepLines/>
      <w:spacing w:before="300"/>
      <w:outlineLvl w:val="1"/>
    </w:pPr>
    <w:rPr>
      <w:rFonts w:eastAsiaTheme="majorEastAsia" w:cstheme="majorBidi"/>
      <w:b/>
      <w:bCs/>
      <w:color w:val="00336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7840"/>
    <w:pPr>
      <w:keepNext/>
      <w:keepLines/>
      <w:spacing w:before="120"/>
      <w:outlineLvl w:val="2"/>
    </w:pPr>
    <w:rPr>
      <w:rFonts w:eastAsiaTheme="majorEastAsia" w:cstheme="majorBidi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3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46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67466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2C73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17DC3"/>
    <w:rPr>
      <w:rFonts w:ascii="Calibri" w:eastAsiaTheme="majorEastAsia" w:hAnsi="Calibri" w:cstheme="majorBidi"/>
      <w:b/>
      <w:bCs/>
      <w:color w:val="003366"/>
      <w:spacing w:val="40"/>
      <w:sz w:val="40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E6FB9"/>
    <w:pPr>
      <w:contextualSpacing/>
    </w:pPr>
    <w:rPr>
      <w:rFonts w:ascii="Calibri Light" w:eastAsiaTheme="majorEastAsia" w:hAnsi="Calibri Light" w:cstheme="majorBidi"/>
      <w:b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6FB9"/>
    <w:rPr>
      <w:rFonts w:ascii="Calibri Light" w:eastAsiaTheme="majorEastAsia" w:hAnsi="Calibri Light" w:cstheme="majorBidi"/>
      <w:b/>
      <w:spacing w:val="5"/>
      <w:kern w:val="28"/>
      <w:sz w:val="34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5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5F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31FF"/>
    <w:rPr>
      <w:rFonts w:eastAsiaTheme="majorEastAsia" w:cstheme="majorBidi"/>
      <w:b/>
      <w:bCs/>
      <w:color w:val="003366"/>
      <w:sz w:val="28"/>
      <w:szCs w:val="26"/>
    </w:rPr>
  </w:style>
  <w:style w:type="character" w:styleId="Fett">
    <w:name w:val="Strong"/>
    <w:basedOn w:val="Absatz-Standardschriftart"/>
    <w:uiPriority w:val="22"/>
    <w:qFormat/>
    <w:rsid w:val="00AD68CB"/>
    <w:rPr>
      <w:rFonts w:asciiTheme="minorHAnsi" w:hAnsiTheme="minorHAnsi"/>
      <w:b/>
      <w:b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7840"/>
    <w:rPr>
      <w:rFonts w:eastAsiaTheme="majorEastAsia" w:cstheme="majorBidi"/>
      <w:b/>
      <w:bCs/>
      <w:i/>
      <w:sz w:val="24"/>
    </w:rPr>
  </w:style>
  <w:style w:type="character" w:styleId="Platzhaltertext">
    <w:name w:val="Placeholder Text"/>
    <w:basedOn w:val="Absatz-Standardschriftart"/>
    <w:uiPriority w:val="99"/>
    <w:semiHidden/>
    <w:rsid w:val="00076688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666C88"/>
    <w:rPr>
      <w:rFonts w:asciiTheme="minorHAnsi" w:hAnsiTheme="minorHAnsi"/>
      <w:b/>
      <w:bCs/>
      <w:i w:val="0"/>
      <w:iCs/>
      <w:color w:val="auto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AC1F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3way.ch/index.cfm?content=behindertenrecht2023&amp;spr=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ndicap-ius@uniba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oit-et-handicap.ius.unibas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E96F-0402-4CD2-9519-22FF6291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3631</Characters>
  <Application>Microsoft Office Word</Application>
  <DocSecurity>8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Basel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Klein</dc:creator>
  <cp:keywords>, docId:6953A791E63D2C13F03CAF0FF3938046</cp:keywords>
  <cp:lastModifiedBy>Sun-Mi Shin</cp:lastModifiedBy>
  <cp:revision>3</cp:revision>
  <cp:lastPrinted>2023-04-14T11:26:00Z</cp:lastPrinted>
  <dcterms:created xsi:type="dcterms:W3CDTF">2023-05-08T02:24:00Z</dcterms:created>
  <dcterms:modified xsi:type="dcterms:W3CDTF">2023-05-08T02:24:00Z</dcterms:modified>
</cp:coreProperties>
</file>