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7E2F" w14:textId="5A1C171B" w:rsidR="00177C60" w:rsidRDefault="005C0D55" w:rsidP="005C0D55">
      <w:pPr>
        <w:pStyle w:val="Titel"/>
        <w:spacing w:after="0"/>
      </w:pPr>
      <w:r w:rsidRPr="005C0D55">
        <w:t xml:space="preserve">CONFÉRENCE - </w:t>
      </w:r>
      <w:r w:rsidR="00C56BC7" w:rsidRPr="005C0D55">
        <w:t>LES DROITS DES PERSONNES EN SITUATION DE HANDICAP</w:t>
      </w:r>
    </w:p>
    <w:p w14:paraId="101AA483" w14:textId="74A0820E" w:rsidR="005C0D55" w:rsidRPr="005C0D55" w:rsidRDefault="005C0D55" w:rsidP="005C0D55">
      <w:pPr>
        <w:spacing w:before="40" w:after="480"/>
        <w:rPr>
          <w:sz w:val="28"/>
          <w:szCs w:val="28"/>
        </w:rPr>
      </w:pPr>
      <w:r w:rsidRPr="005C0D55">
        <w:rPr>
          <w:sz w:val="28"/>
          <w:szCs w:val="28"/>
        </w:rPr>
        <w:t>À BÂLE, 28 JUIN 2022</w:t>
      </w:r>
    </w:p>
    <w:p w14:paraId="6F240D6B" w14:textId="2D1870B2" w:rsidR="004F2340" w:rsidRDefault="00E67E05" w:rsidP="00860502">
      <w:pPr>
        <w:pStyle w:val="berschrift1"/>
      </w:pPr>
      <w:r w:rsidRPr="00860502">
        <w:t>PROGRAMME</w:t>
      </w:r>
    </w:p>
    <w:p w14:paraId="1DA82E90" w14:textId="41E01232" w:rsidR="004C52C9" w:rsidRPr="00927C26" w:rsidRDefault="004C52C9" w:rsidP="004C52C9">
      <w:pPr>
        <w:pStyle w:val="berschrift2"/>
        <w:rPr>
          <w:i/>
        </w:rPr>
      </w:pPr>
      <w:r w:rsidRPr="00927C26">
        <w:rPr>
          <w:i/>
        </w:rPr>
        <w:t>Introduction</w:t>
      </w:r>
    </w:p>
    <w:p w14:paraId="42114422" w14:textId="77777777" w:rsidR="006C344B" w:rsidRPr="002062CB" w:rsidRDefault="006C344B" w:rsidP="006C344B">
      <w:pPr>
        <w:pStyle w:val="berschrift2"/>
        <w:rPr>
          <w:rStyle w:val="IntensiveHervorhebung"/>
          <w:b/>
        </w:rPr>
      </w:pPr>
      <w:r w:rsidRPr="002062CB">
        <w:rPr>
          <w:rStyle w:val="IntensiveHervorhebung"/>
          <w:b/>
        </w:rPr>
        <w:t>09.30 : Ouverture</w:t>
      </w:r>
    </w:p>
    <w:p w14:paraId="2B6FA30C" w14:textId="28A51953" w:rsidR="006C344B" w:rsidRPr="008E1BAE" w:rsidRDefault="00AB5660" w:rsidP="006C344B">
      <w:pPr>
        <w:spacing w:before="20" w:after="20" w:line="288" w:lineRule="auto"/>
        <w:rPr>
          <w:rFonts w:cs="Arial"/>
        </w:rPr>
      </w:pPr>
      <w:r>
        <w:rPr>
          <w:rFonts w:cs="Arial"/>
        </w:rPr>
        <w:t xml:space="preserve">Lukas </w:t>
      </w:r>
      <w:proofErr w:type="spellStart"/>
      <w:r>
        <w:rPr>
          <w:rFonts w:cs="Arial"/>
        </w:rPr>
        <w:t>Gres</w:t>
      </w:r>
      <w:r w:rsidR="006C344B" w:rsidRPr="008E1BAE">
        <w:rPr>
          <w:rFonts w:cs="Arial"/>
        </w:rPr>
        <w:t>ch</w:t>
      </w:r>
      <w:proofErr w:type="spellEnd"/>
      <w:r w:rsidR="006C344B" w:rsidRPr="008E1BAE">
        <w:rPr>
          <w:rFonts w:cs="Arial"/>
        </w:rPr>
        <w:t xml:space="preserve">-Brunner, </w:t>
      </w:r>
      <w:r w:rsidR="006C344B">
        <w:rPr>
          <w:rFonts w:cs="Arial"/>
        </w:rPr>
        <w:t>S</w:t>
      </w:r>
      <w:r w:rsidR="006C344B" w:rsidRPr="008E1BAE">
        <w:rPr>
          <w:rFonts w:cs="Arial"/>
        </w:rPr>
        <w:t>ecrétaire général</w:t>
      </w:r>
      <w:r w:rsidR="002062CB">
        <w:rPr>
          <w:rFonts w:cs="Arial"/>
        </w:rPr>
        <w:t xml:space="preserve"> du</w:t>
      </w:r>
      <w:r w:rsidR="006C344B" w:rsidRPr="008E1BAE">
        <w:rPr>
          <w:rFonts w:cs="Arial"/>
        </w:rPr>
        <w:t xml:space="preserve"> Départem</w:t>
      </w:r>
      <w:r w:rsidR="006C344B">
        <w:rPr>
          <w:rFonts w:cs="Arial"/>
        </w:rPr>
        <w:t>ent fédéral de l'intérieur</w:t>
      </w:r>
    </w:p>
    <w:p w14:paraId="74CEBCE7" w14:textId="2F4F5783" w:rsidR="006C344B" w:rsidRPr="003733D7" w:rsidRDefault="006C344B" w:rsidP="006C344B">
      <w:pPr>
        <w:pStyle w:val="berschrift2"/>
        <w:rPr>
          <w:rStyle w:val="IntensiveHervorhebung"/>
          <w:b/>
        </w:rPr>
      </w:pPr>
      <w:r w:rsidRPr="003733D7">
        <w:rPr>
          <w:rStyle w:val="IntensiveHervorhebung"/>
          <w:b/>
        </w:rPr>
        <w:t>09.</w:t>
      </w:r>
      <w:r w:rsidR="002062CB">
        <w:rPr>
          <w:rStyle w:val="IntensiveHervorhebung"/>
          <w:b/>
        </w:rPr>
        <w:t>50</w:t>
      </w:r>
      <w:r w:rsidRPr="003733D7">
        <w:rPr>
          <w:rStyle w:val="IntensiveHervorhebung"/>
          <w:b/>
        </w:rPr>
        <w:t xml:space="preserve"> : Aperçu de la conférence</w:t>
      </w:r>
    </w:p>
    <w:p w14:paraId="3A31D6F0" w14:textId="52D038A9" w:rsidR="006C344B" w:rsidRPr="008E1BAE" w:rsidRDefault="00605051" w:rsidP="006C344B">
      <w:pPr>
        <w:spacing w:before="20" w:after="20" w:line="288" w:lineRule="auto"/>
        <w:rPr>
          <w:rFonts w:cs="Arial"/>
        </w:rPr>
      </w:pPr>
      <w:r w:rsidRPr="00E67E05">
        <w:rPr>
          <w:rFonts w:cs="Arial"/>
        </w:rPr>
        <w:t>Dr. Caroline Hess-Klein, Responsable du département Égalité, Inclusion Handicap</w:t>
      </w:r>
    </w:p>
    <w:p w14:paraId="675A138B" w14:textId="68FE6ACF" w:rsidR="0089308F" w:rsidRPr="00927C26" w:rsidRDefault="00CA5C77" w:rsidP="00860502">
      <w:pPr>
        <w:pStyle w:val="berschrift2"/>
        <w:pBdr>
          <w:top w:val="dotted" w:sz="4" w:space="1" w:color="auto"/>
          <w:bottom w:val="dotted" w:sz="4" w:space="1" w:color="auto"/>
        </w:pBdr>
        <w:rPr>
          <w:i/>
          <w:szCs w:val="30"/>
        </w:rPr>
      </w:pPr>
      <w:r w:rsidRPr="00927C26">
        <w:rPr>
          <w:rStyle w:val="Fett"/>
          <w:b/>
          <w:bCs/>
          <w:i/>
          <w:szCs w:val="30"/>
        </w:rPr>
        <w:t>MATINÉE</w:t>
      </w:r>
      <w:r w:rsidR="0089308F" w:rsidRPr="00927C26">
        <w:rPr>
          <w:rStyle w:val="Fett"/>
          <w:b/>
          <w:bCs/>
          <w:i/>
          <w:szCs w:val="30"/>
        </w:rPr>
        <w:br/>
      </w:r>
      <w:r w:rsidR="006A3BC6" w:rsidRPr="00927C26">
        <w:rPr>
          <w:i/>
          <w:szCs w:val="30"/>
        </w:rPr>
        <w:t>Le rôle</w:t>
      </w:r>
      <w:r w:rsidR="0089308F" w:rsidRPr="00927C26">
        <w:rPr>
          <w:i/>
          <w:szCs w:val="30"/>
        </w:rPr>
        <w:t xml:space="preserve"> des organisations de personnes</w:t>
      </w:r>
      <w:r w:rsidR="0046131C" w:rsidRPr="00927C26">
        <w:rPr>
          <w:i/>
          <w:szCs w:val="30"/>
        </w:rPr>
        <w:t xml:space="preserve"> en situation de</w:t>
      </w:r>
      <w:r w:rsidR="0089308F" w:rsidRPr="00927C26">
        <w:rPr>
          <w:i/>
          <w:szCs w:val="30"/>
        </w:rPr>
        <w:t xml:space="preserve"> handicap dans le droit et la politique</w:t>
      </w:r>
    </w:p>
    <w:p w14:paraId="250F9A1E" w14:textId="0A68C51C" w:rsidR="006C344B" w:rsidRPr="003733D7" w:rsidRDefault="002062CB" w:rsidP="006C344B">
      <w:pPr>
        <w:pStyle w:val="berschrift2"/>
        <w:rPr>
          <w:rStyle w:val="IntensiveHervorhebung"/>
        </w:rPr>
      </w:pPr>
      <w:r>
        <w:rPr>
          <w:rStyle w:val="IntensiveHervorhebung"/>
          <w:b/>
        </w:rPr>
        <w:t>10.0</w:t>
      </w:r>
      <w:r w:rsidR="006C344B" w:rsidRPr="003733D7">
        <w:rPr>
          <w:rStyle w:val="IntensiveHervorhebung"/>
          <w:b/>
        </w:rPr>
        <w:t>0 : Méthodes d'influence des organisations de personnes</w:t>
      </w:r>
      <w:r w:rsidR="005C2BAD">
        <w:rPr>
          <w:rStyle w:val="IntensiveHervorhebung"/>
          <w:b/>
        </w:rPr>
        <w:t xml:space="preserve"> en situation de </w:t>
      </w:r>
      <w:r w:rsidR="006C344B" w:rsidRPr="003733D7">
        <w:rPr>
          <w:rStyle w:val="IntensiveHervorhebung"/>
          <w:b/>
        </w:rPr>
        <w:t>handicap sur le droit et la politique : expérience d'un praticien de longue date</w:t>
      </w:r>
    </w:p>
    <w:p w14:paraId="62983E13" w14:textId="2E098697" w:rsidR="006C344B" w:rsidRPr="008E1BAE" w:rsidRDefault="006C344B" w:rsidP="006C344B">
      <w:pPr>
        <w:spacing w:before="20" w:after="20" w:line="288" w:lineRule="auto"/>
      </w:pPr>
      <w:r w:rsidRPr="008E1BAE">
        <w:rPr>
          <w:rFonts w:cs="Arial"/>
        </w:rPr>
        <w:t xml:space="preserve">Klaus </w:t>
      </w:r>
      <w:proofErr w:type="spellStart"/>
      <w:r w:rsidRPr="008E1BAE">
        <w:rPr>
          <w:rFonts w:cs="Arial"/>
        </w:rPr>
        <w:t>Lachwitz</w:t>
      </w:r>
      <w:proofErr w:type="spellEnd"/>
      <w:r w:rsidRPr="008E1BAE">
        <w:rPr>
          <w:rFonts w:cs="Arial"/>
        </w:rPr>
        <w:t xml:space="preserve">, </w:t>
      </w:r>
      <w:r w:rsidRPr="00012B71">
        <w:rPr>
          <w:rFonts w:cs="Arial"/>
        </w:rPr>
        <w:t>Membre d</w:t>
      </w:r>
      <w:r w:rsidR="00371D5B" w:rsidRPr="00012B71">
        <w:rPr>
          <w:rFonts w:cs="Arial"/>
        </w:rPr>
        <w:t>es</w:t>
      </w:r>
      <w:r w:rsidRPr="00012B71">
        <w:rPr>
          <w:rFonts w:cs="Arial"/>
        </w:rPr>
        <w:t xml:space="preserve"> Comité</w:t>
      </w:r>
      <w:r w:rsidR="00371D5B" w:rsidRPr="00012B71">
        <w:rPr>
          <w:rFonts w:cs="Arial"/>
        </w:rPr>
        <w:t>s</w:t>
      </w:r>
      <w:r w:rsidR="00AF5066" w:rsidRPr="00012B71">
        <w:rPr>
          <w:rFonts w:cs="Arial"/>
        </w:rPr>
        <w:t> </w:t>
      </w:r>
      <w:proofErr w:type="spellStart"/>
      <w:r w:rsidRPr="00012B71">
        <w:rPr>
          <w:rFonts w:cs="Arial"/>
        </w:rPr>
        <w:t>European</w:t>
      </w:r>
      <w:proofErr w:type="spellEnd"/>
      <w:r w:rsidRPr="00012B71">
        <w:rPr>
          <w:rFonts w:cs="Arial"/>
        </w:rPr>
        <w:t xml:space="preserve"> Disability Forum et International Disability Alliance</w:t>
      </w:r>
    </w:p>
    <w:p w14:paraId="1F2868F0" w14:textId="1684447A" w:rsidR="00EB00FC" w:rsidRPr="00EB00FC" w:rsidRDefault="00EB00FC" w:rsidP="00EB00FC">
      <w:pPr>
        <w:spacing w:before="360" w:after="40" w:line="264" w:lineRule="auto"/>
        <w:rPr>
          <w:b/>
          <w:bCs/>
          <w:iCs/>
        </w:rPr>
      </w:pPr>
      <w:r w:rsidRPr="00EB00FC">
        <w:rPr>
          <w:b/>
          <w:bCs/>
          <w:iCs/>
        </w:rPr>
        <w:t xml:space="preserve">10.30 </w:t>
      </w:r>
      <w:r w:rsidR="0091573D">
        <w:rPr>
          <w:b/>
          <w:bCs/>
          <w:iCs/>
        </w:rPr>
        <w:t>à</w:t>
      </w:r>
      <w:r w:rsidRPr="00EB00FC">
        <w:rPr>
          <w:b/>
          <w:bCs/>
          <w:iCs/>
        </w:rPr>
        <w:t xml:space="preserve"> 10.55 : Pause </w:t>
      </w:r>
    </w:p>
    <w:p w14:paraId="05923C31" w14:textId="4D2352C4" w:rsidR="006C344B" w:rsidRPr="003733D7" w:rsidRDefault="00EB00FC" w:rsidP="006C344B">
      <w:pPr>
        <w:pStyle w:val="berschrift2"/>
        <w:rPr>
          <w:rStyle w:val="IntensiveHervorhebung"/>
          <w:b/>
        </w:rPr>
      </w:pPr>
      <w:r>
        <w:rPr>
          <w:rStyle w:val="IntensiveHervorhebung"/>
          <w:b/>
        </w:rPr>
        <w:t>11.00</w:t>
      </w:r>
      <w:r w:rsidR="006C344B" w:rsidRPr="003733D7">
        <w:rPr>
          <w:rStyle w:val="IntensiveHervorhebung"/>
          <w:b/>
        </w:rPr>
        <w:t xml:space="preserve"> : Quel est le rôle des organisations nationales de personnes </w:t>
      </w:r>
      <w:r w:rsidR="00147581">
        <w:rPr>
          <w:rStyle w:val="IntensiveHervorhebung"/>
          <w:b/>
        </w:rPr>
        <w:t xml:space="preserve">en situation de </w:t>
      </w:r>
      <w:r w:rsidR="006C344B" w:rsidRPr="003733D7">
        <w:rPr>
          <w:rStyle w:val="IntensiveHervorhebung"/>
          <w:b/>
        </w:rPr>
        <w:t xml:space="preserve">handicap dans les procédures devant le </w:t>
      </w:r>
      <w:r w:rsidR="006C344B" w:rsidRPr="00E67E05">
        <w:rPr>
          <w:rStyle w:val="IntensiveHervorhebung"/>
          <w:b/>
        </w:rPr>
        <w:t xml:space="preserve">Comité </w:t>
      </w:r>
      <w:r w:rsidR="00CD125F" w:rsidRPr="00E67E05">
        <w:rPr>
          <w:rStyle w:val="IntensiveHervorhebung"/>
          <w:b/>
        </w:rPr>
        <w:t>CDPH</w:t>
      </w:r>
      <w:r w:rsidR="006C344B" w:rsidRPr="00E67E05">
        <w:rPr>
          <w:rStyle w:val="IntensiveHervorhebung"/>
          <w:b/>
        </w:rPr>
        <w:t xml:space="preserve"> </w:t>
      </w:r>
      <w:r w:rsidR="006C344B" w:rsidRPr="003733D7">
        <w:rPr>
          <w:rStyle w:val="IntensiveHervorhebung"/>
          <w:b/>
        </w:rPr>
        <w:t>?</w:t>
      </w:r>
    </w:p>
    <w:p w14:paraId="561BDCBF" w14:textId="3B275412" w:rsidR="006C344B" w:rsidRPr="002062CB" w:rsidRDefault="002062CB" w:rsidP="006C344B">
      <w:r w:rsidRPr="002062CB">
        <w:t>Juan Ignacio Pérez Bello</w:t>
      </w:r>
      <w:r w:rsidR="006C344B" w:rsidRPr="008E1BAE">
        <w:t xml:space="preserve">, Conseiller en matière de droits de l'homme, </w:t>
      </w:r>
      <w:r w:rsidRPr="002062CB">
        <w:t>International Disability Alliance</w:t>
      </w:r>
    </w:p>
    <w:p w14:paraId="72AD30A3" w14:textId="269F6F94" w:rsidR="006C344B" w:rsidRPr="003733D7" w:rsidRDefault="006C344B" w:rsidP="006C344B">
      <w:pPr>
        <w:pStyle w:val="berschrift2"/>
        <w:rPr>
          <w:rStyle w:val="IntensiveHervorhebung"/>
          <w:b/>
        </w:rPr>
      </w:pPr>
      <w:r w:rsidRPr="003733D7">
        <w:rPr>
          <w:rStyle w:val="IntensiveHervorhebung"/>
          <w:b/>
        </w:rPr>
        <w:t>11.</w:t>
      </w:r>
      <w:r w:rsidR="00EB00FC">
        <w:rPr>
          <w:rStyle w:val="IntensiveHervorhebung"/>
          <w:b/>
        </w:rPr>
        <w:t>30</w:t>
      </w:r>
      <w:r w:rsidRPr="003733D7">
        <w:rPr>
          <w:rStyle w:val="IntensiveHervorhebung"/>
          <w:b/>
        </w:rPr>
        <w:t xml:space="preserve"> : La coopération et la coordination des associations nationales de personnes en situation de handicap au niveau européen</w:t>
      </w:r>
    </w:p>
    <w:p w14:paraId="792FC6C9" w14:textId="65EC54BB" w:rsidR="006C344B" w:rsidRPr="002062CB" w:rsidRDefault="002062CB" w:rsidP="006C344B">
      <w:pPr>
        <w:spacing w:before="20" w:after="20" w:line="288" w:lineRule="auto"/>
        <w:rPr>
          <w:rFonts w:cs="Arial"/>
          <w:lang w:val="en-US"/>
        </w:rPr>
      </w:pPr>
      <w:r w:rsidRPr="002062CB">
        <w:rPr>
          <w:lang w:val="en-US"/>
        </w:rPr>
        <w:t xml:space="preserve">Nadia </w:t>
      </w:r>
      <w:proofErr w:type="spellStart"/>
      <w:r w:rsidRPr="002062CB">
        <w:rPr>
          <w:lang w:val="en-US"/>
        </w:rPr>
        <w:t>Hadad</w:t>
      </w:r>
      <w:proofErr w:type="spellEnd"/>
      <w:r w:rsidRPr="002062CB">
        <w:rPr>
          <w:lang w:val="en-US"/>
        </w:rPr>
        <w:t>, Co-</w:t>
      </w:r>
      <w:proofErr w:type="spellStart"/>
      <w:r w:rsidR="006C344B" w:rsidRPr="00A660F9">
        <w:rPr>
          <w:lang w:val="en-GB"/>
        </w:rPr>
        <w:t>présidente</w:t>
      </w:r>
      <w:proofErr w:type="spellEnd"/>
      <w:r w:rsidR="006C344B" w:rsidRPr="002062CB">
        <w:rPr>
          <w:lang w:val="en-US"/>
        </w:rPr>
        <w:t xml:space="preserve">, </w:t>
      </w:r>
      <w:r w:rsidRPr="0098550D">
        <w:rPr>
          <w:lang w:val="en-US"/>
        </w:rPr>
        <w:t xml:space="preserve">European Network on </w:t>
      </w:r>
      <w:r>
        <w:rPr>
          <w:lang w:val="en-US"/>
        </w:rPr>
        <w:t>Independent Living</w:t>
      </w:r>
    </w:p>
    <w:p w14:paraId="38EA0AAD" w14:textId="4F9FE64D" w:rsidR="006C344B" w:rsidRPr="003733D7" w:rsidRDefault="00EB00FC" w:rsidP="006C344B">
      <w:pPr>
        <w:pStyle w:val="berschrift2"/>
        <w:rPr>
          <w:rStyle w:val="IntensiveHervorhebung"/>
          <w:b/>
        </w:rPr>
      </w:pPr>
      <w:r>
        <w:rPr>
          <w:rStyle w:val="IntensiveHervorhebung"/>
          <w:b/>
        </w:rPr>
        <w:t>12.0</w:t>
      </w:r>
      <w:r w:rsidR="006C344B" w:rsidRPr="003733D7">
        <w:rPr>
          <w:rStyle w:val="IntensiveHervorhebung"/>
          <w:b/>
        </w:rPr>
        <w:t>0</w:t>
      </w:r>
      <w:r w:rsidR="00C64B3C">
        <w:rPr>
          <w:rStyle w:val="IntensiveHervorhebung"/>
          <w:b/>
        </w:rPr>
        <w:t> :</w:t>
      </w:r>
      <w:r w:rsidR="006C344B" w:rsidRPr="003733D7">
        <w:rPr>
          <w:rStyle w:val="IntensiveHervorhebung"/>
          <w:b/>
        </w:rPr>
        <w:t xml:space="preserve"> Présentation du projet "Reporters sans frontières".</w:t>
      </w:r>
    </w:p>
    <w:p w14:paraId="05A859DB" w14:textId="2BADA81C" w:rsidR="006C344B" w:rsidRPr="008E1BAE" w:rsidRDefault="006C344B" w:rsidP="006C344B">
      <w:pPr>
        <w:spacing w:before="20" w:after="20" w:line="288" w:lineRule="auto"/>
      </w:pPr>
      <w:r w:rsidRPr="008E1BAE">
        <w:rPr>
          <w:rFonts w:cs="Arial"/>
        </w:rPr>
        <w:t xml:space="preserve">Martina Hermann, </w:t>
      </w:r>
      <w:r w:rsidR="002062CB" w:rsidRPr="002062CB">
        <w:rPr>
          <w:rFonts w:cs="Arial"/>
        </w:rPr>
        <w:t>Responsable de projet communication et récolte de fonds</w:t>
      </w:r>
      <w:r w:rsidRPr="008E1BAE">
        <w:rPr>
          <w:rFonts w:cs="Arial"/>
        </w:rPr>
        <w:t>, Inclusion Handicap</w:t>
      </w:r>
    </w:p>
    <w:p w14:paraId="5D32C8B5" w14:textId="785A91C5" w:rsidR="006C344B" w:rsidRDefault="006C344B" w:rsidP="004C52C9">
      <w:pPr>
        <w:pStyle w:val="berschrift2"/>
      </w:pPr>
      <w:r w:rsidRPr="003733D7">
        <w:rPr>
          <w:rStyle w:val="IntensiveHervorhebung"/>
          <w:b/>
        </w:rPr>
        <w:t>12.</w:t>
      </w:r>
      <w:r w:rsidR="00EB00FC">
        <w:rPr>
          <w:rStyle w:val="IntensiveHervorhebung"/>
          <w:b/>
        </w:rPr>
        <w:t>15</w:t>
      </w:r>
      <w:r w:rsidRPr="003733D7">
        <w:rPr>
          <w:rStyle w:val="IntensiveHervorhebung"/>
          <w:b/>
        </w:rPr>
        <w:t xml:space="preserve"> à 13.40 : Pause de midi</w:t>
      </w:r>
      <w:r w:rsidRPr="008E1BAE">
        <w:br w:type="page"/>
      </w:r>
    </w:p>
    <w:p w14:paraId="004ABEE5" w14:textId="4F3E4F85" w:rsidR="006C344B" w:rsidRPr="00927C26" w:rsidRDefault="00CA5C77" w:rsidP="000B220D">
      <w:pPr>
        <w:pStyle w:val="berschrift2"/>
        <w:pBdr>
          <w:top w:val="dotted" w:sz="4" w:space="1" w:color="auto"/>
          <w:bottom w:val="dotted" w:sz="4" w:space="1" w:color="auto"/>
        </w:pBdr>
        <w:spacing w:before="120"/>
        <w:rPr>
          <w:i/>
          <w:szCs w:val="30"/>
        </w:rPr>
      </w:pPr>
      <w:r w:rsidRPr="00927C26">
        <w:rPr>
          <w:i/>
          <w:szCs w:val="30"/>
        </w:rPr>
        <w:lastRenderedPageBreak/>
        <w:t>APRÈS-MIDI</w:t>
      </w:r>
      <w:r w:rsidR="006C344B" w:rsidRPr="00927C26">
        <w:rPr>
          <w:i/>
          <w:szCs w:val="30"/>
        </w:rPr>
        <w:t xml:space="preserve"> </w:t>
      </w:r>
      <w:r w:rsidR="006C344B" w:rsidRPr="00927C26">
        <w:rPr>
          <w:i/>
          <w:szCs w:val="30"/>
        </w:rPr>
        <w:br/>
      </w:r>
      <w:r w:rsidR="00F0749D" w:rsidRPr="00927C26">
        <w:rPr>
          <w:i/>
          <w:szCs w:val="30"/>
        </w:rPr>
        <w:t>La mise en œuvre des recommandations du</w:t>
      </w:r>
      <w:r w:rsidR="00C35E4F" w:rsidRPr="00927C26">
        <w:rPr>
          <w:i/>
          <w:szCs w:val="30"/>
        </w:rPr>
        <w:t xml:space="preserve"> Comité des droits des personnes handicapées de l'ONU (Comité CDPH) </w:t>
      </w:r>
      <w:r w:rsidR="00F0749D" w:rsidRPr="00927C26">
        <w:rPr>
          <w:i/>
          <w:szCs w:val="30"/>
        </w:rPr>
        <w:t>à la Suisse</w:t>
      </w:r>
    </w:p>
    <w:p w14:paraId="1791B977" w14:textId="241A919E" w:rsidR="00C540CD" w:rsidRPr="00C64B3C" w:rsidRDefault="00C540CD" w:rsidP="00C540CD">
      <w:pPr>
        <w:pStyle w:val="berschrift2"/>
        <w:rPr>
          <w:rStyle w:val="IntensiveHervorhebung"/>
          <w:b/>
        </w:rPr>
      </w:pPr>
      <w:r w:rsidRPr="00C64B3C">
        <w:rPr>
          <w:rStyle w:val="IntensiveHervorhebung"/>
          <w:b/>
        </w:rPr>
        <w:t xml:space="preserve">13.45 : </w:t>
      </w:r>
      <w:r w:rsidR="00C64B3C" w:rsidRPr="00C64B3C">
        <w:rPr>
          <w:rStyle w:val="IntensiveHervorhebung"/>
          <w:b/>
        </w:rPr>
        <w:t>Les recommandations du Comité CDPH à la Suisse</w:t>
      </w:r>
    </w:p>
    <w:p w14:paraId="4C84BEAE" w14:textId="2A2822D0" w:rsidR="00C540CD" w:rsidRPr="00C540CD" w:rsidRDefault="00C540CD" w:rsidP="00C540CD">
      <w:r w:rsidRPr="00C540CD">
        <w:t>Prof. Dr. Markus Schefer, Faculté de droit de l’Université de Bâle, M</w:t>
      </w:r>
      <w:r>
        <w:t xml:space="preserve">embre du </w:t>
      </w:r>
      <w:r w:rsidRPr="00A660F9">
        <w:t xml:space="preserve">Comité </w:t>
      </w:r>
      <w:r w:rsidR="00C35E4F" w:rsidRPr="00A660F9">
        <w:t>CDPH</w:t>
      </w:r>
    </w:p>
    <w:p w14:paraId="4E8A0353" w14:textId="4D0A6339" w:rsidR="006C344B" w:rsidRPr="003733D7" w:rsidRDefault="00C540CD" w:rsidP="006C344B">
      <w:pPr>
        <w:pStyle w:val="berschrift2"/>
        <w:rPr>
          <w:rStyle w:val="IntensiveHervorhebung"/>
          <w:b/>
        </w:rPr>
      </w:pPr>
      <w:r>
        <w:rPr>
          <w:rStyle w:val="IntensiveHervorhebung"/>
          <w:b/>
        </w:rPr>
        <w:t>14.</w:t>
      </w:r>
      <w:r w:rsidR="005B344A">
        <w:rPr>
          <w:rStyle w:val="IntensiveHervorhebung"/>
          <w:b/>
        </w:rPr>
        <w:t>20</w:t>
      </w:r>
      <w:r w:rsidR="006C344B" w:rsidRPr="003733D7">
        <w:rPr>
          <w:rStyle w:val="IntensiveHervorhebung"/>
          <w:b/>
        </w:rPr>
        <w:t xml:space="preserve"> : L'élaboration d'une loi sur l'inclusion et l'accompagnement des personnes vivant avec un handicap (</w:t>
      </w:r>
      <w:proofErr w:type="spellStart"/>
      <w:r w:rsidR="006C344B" w:rsidRPr="003733D7">
        <w:rPr>
          <w:rStyle w:val="IntensiveHervorhebung"/>
          <w:b/>
        </w:rPr>
        <w:t>LIncA</w:t>
      </w:r>
      <w:proofErr w:type="spellEnd"/>
      <w:r w:rsidR="006C344B" w:rsidRPr="003733D7">
        <w:rPr>
          <w:rStyle w:val="IntensiveHervorhebung"/>
          <w:b/>
        </w:rPr>
        <w:t>)</w:t>
      </w:r>
    </w:p>
    <w:p w14:paraId="1FAE6078" w14:textId="444567F6" w:rsidR="006C344B" w:rsidRPr="00012B71" w:rsidRDefault="00C540CD" w:rsidP="006C344B">
      <w:proofErr w:type="spellStart"/>
      <w:r>
        <w:t>Magaly</w:t>
      </w:r>
      <w:proofErr w:type="spellEnd"/>
      <w:r>
        <w:t xml:space="preserve"> </w:t>
      </w:r>
      <w:proofErr w:type="spellStart"/>
      <w:r>
        <w:t>Hanselmann</w:t>
      </w:r>
      <w:proofErr w:type="spellEnd"/>
      <w:r>
        <w:t>, C</w:t>
      </w:r>
      <w:r w:rsidR="006C344B" w:rsidRPr="008E1BAE">
        <w:t>hef</w:t>
      </w:r>
      <w:r w:rsidR="00012B71">
        <w:t>fe</w:t>
      </w:r>
      <w:r w:rsidR="006C344B" w:rsidRPr="008E1BAE">
        <w:t xml:space="preserve"> </w:t>
      </w:r>
      <w:r w:rsidR="00974EFE">
        <w:t>de</w:t>
      </w:r>
      <w:r w:rsidR="006C344B" w:rsidRPr="008E1BAE">
        <w:t xml:space="preserve"> service, Service d'accompagnement et d'hébergement des </w:t>
      </w:r>
      <w:r w:rsidR="006C344B" w:rsidRPr="00A660F9">
        <w:t>adultes</w:t>
      </w:r>
      <w:r w:rsidRPr="00012B71">
        <w:t xml:space="preserve">, </w:t>
      </w:r>
      <w:r w:rsidR="00A7557F" w:rsidRPr="00012B71">
        <w:t>Canton de</w:t>
      </w:r>
      <w:r w:rsidRPr="00012B71">
        <w:t xml:space="preserve"> Neuchâtel</w:t>
      </w:r>
    </w:p>
    <w:p w14:paraId="3F90962D" w14:textId="66911CB5" w:rsidR="006C344B" w:rsidRPr="003733D7" w:rsidRDefault="006C344B" w:rsidP="006C344B">
      <w:pPr>
        <w:pStyle w:val="berschrift2"/>
        <w:rPr>
          <w:rStyle w:val="IntensiveHervorhebung"/>
          <w:b/>
        </w:rPr>
      </w:pPr>
      <w:r w:rsidRPr="003733D7">
        <w:rPr>
          <w:rStyle w:val="IntensiveHervorhebung"/>
          <w:b/>
        </w:rPr>
        <w:t xml:space="preserve">14.45 : Pourquoi le canton de Genève </w:t>
      </w:r>
      <w:proofErr w:type="spellStart"/>
      <w:r w:rsidRPr="003733D7">
        <w:rPr>
          <w:rStyle w:val="IntensiveHervorhebung"/>
          <w:b/>
        </w:rPr>
        <w:t>veut-il</w:t>
      </w:r>
      <w:proofErr w:type="spellEnd"/>
      <w:r w:rsidRPr="003733D7">
        <w:rPr>
          <w:rStyle w:val="IntensiveHervorhebung"/>
          <w:b/>
        </w:rPr>
        <w:t xml:space="preserve"> adopter une loi sur les droits des personnes </w:t>
      </w:r>
      <w:r w:rsidR="00087EDB">
        <w:rPr>
          <w:rStyle w:val="IntensiveHervorhebung"/>
          <w:b/>
        </w:rPr>
        <w:t xml:space="preserve">en situation de </w:t>
      </w:r>
      <w:r w:rsidRPr="003733D7">
        <w:rPr>
          <w:rStyle w:val="IntensiveHervorhebung"/>
          <w:b/>
        </w:rPr>
        <w:t>handicap ?</w:t>
      </w:r>
    </w:p>
    <w:p w14:paraId="28DE02A2" w14:textId="1C36ACD6" w:rsidR="006C344B" w:rsidRPr="008E1BAE" w:rsidRDefault="00C540CD" w:rsidP="006C344B">
      <w:r>
        <w:t xml:space="preserve">Thierry </w:t>
      </w:r>
      <w:proofErr w:type="spellStart"/>
      <w:r>
        <w:t>Apothéloz</w:t>
      </w:r>
      <w:proofErr w:type="spellEnd"/>
      <w:r>
        <w:t>, C</w:t>
      </w:r>
      <w:r w:rsidR="006C344B" w:rsidRPr="008E1BAE">
        <w:t>onseiller d'État</w:t>
      </w:r>
      <w:r w:rsidR="000B0868">
        <w:t xml:space="preserve"> chargé du</w:t>
      </w:r>
      <w:r w:rsidR="006C344B" w:rsidRPr="008E1BAE">
        <w:t xml:space="preserve"> Département de la cohésion </w:t>
      </w:r>
      <w:r w:rsidR="006C344B" w:rsidRPr="00A660F9">
        <w:t xml:space="preserve">sociale, </w:t>
      </w:r>
      <w:r w:rsidRPr="00012B71">
        <w:t>C</w:t>
      </w:r>
      <w:r w:rsidR="006C344B" w:rsidRPr="00012B71">
        <w:t>anton de Genève</w:t>
      </w:r>
    </w:p>
    <w:p w14:paraId="6817C2DC" w14:textId="77777777" w:rsidR="006C344B" w:rsidRPr="003733D7" w:rsidRDefault="006C344B" w:rsidP="006C344B">
      <w:pPr>
        <w:pStyle w:val="berschrift2"/>
        <w:rPr>
          <w:rStyle w:val="IntensiveHervorhebung"/>
          <w:b/>
        </w:rPr>
      </w:pPr>
      <w:r w:rsidRPr="003733D7">
        <w:rPr>
          <w:rStyle w:val="IntensiveHervorhebung"/>
          <w:b/>
        </w:rPr>
        <w:t>15.05 à 15.25 : Pause</w:t>
      </w:r>
    </w:p>
    <w:p w14:paraId="729B7318" w14:textId="28D12BE9" w:rsidR="006C344B" w:rsidRPr="003733D7" w:rsidRDefault="006C344B" w:rsidP="006C344B">
      <w:pPr>
        <w:pStyle w:val="berschrift2"/>
        <w:rPr>
          <w:rStyle w:val="IntensiveHervorhebung"/>
          <w:b/>
        </w:rPr>
      </w:pPr>
      <w:r w:rsidRPr="00F0749D">
        <w:rPr>
          <w:rStyle w:val="IntensiveHervorhebung"/>
          <w:b/>
        </w:rPr>
        <w:t>15.30</w:t>
      </w:r>
      <w:r w:rsidR="00FA4644">
        <w:rPr>
          <w:rStyle w:val="IntensiveHervorhebung"/>
          <w:b/>
        </w:rPr>
        <w:t xml:space="preserve"> : </w:t>
      </w:r>
      <w:r w:rsidRPr="00F0749D">
        <w:rPr>
          <w:rStyle w:val="IntensiveHervorhebung"/>
          <w:b/>
        </w:rPr>
        <w:t xml:space="preserve">Table ronde : </w:t>
      </w:r>
      <w:r w:rsidR="00F0749D" w:rsidRPr="00F0749D">
        <w:rPr>
          <w:rStyle w:val="IntensiveHervorhebung"/>
          <w:b/>
        </w:rPr>
        <w:t>La mise en œuvre des recommandations du</w:t>
      </w:r>
      <w:r w:rsidR="00CD125F">
        <w:rPr>
          <w:rStyle w:val="IntensiveHervorhebung"/>
          <w:b/>
        </w:rPr>
        <w:t xml:space="preserve"> </w:t>
      </w:r>
      <w:r w:rsidR="00CD125F" w:rsidRPr="00BF0F60">
        <w:rPr>
          <w:rStyle w:val="IntensiveHervorhebung"/>
          <w:b/>
        </w:rPr>
        <w:t>Comité</w:t>
      </w:r>
      <w:r w:rsidR="00F0749D" w:rsidRPr="00BF0F60">
        <w:rPr>
          <w:rStyle w:val="IntensiveHervorhebung"/>
          <w:b/>
        </w:rPr>
        <w:t xml:space="preserve"> CDPH</w:t>
      </w:r>
    </w:p>
    <w:p w14:paraId="509B659D" w14:textId="77777777" w:rsidR="006C344B" w:rsidRDefault="006C344B" w:rsidP="006C344B">
      <w:r>
        <w:t>Participant-e-s</w:t>
      </w:r>
    </w:p>
    <w:p w14:paraId="710A68CA" w14:textId="42989C1C" w:rsidR="00C540CD" w:rsidRPr="00012B71" w:rsidRDefault="00C540CD" w:rsidP="00C540CD">
      <w:pPr>
        <w:pStyle w:val="Listenabsatz"/>
        <w:numPr>
          <w:ilvl w:val="0"/>
          <w:numId w:val="26"/>
        </w:numPr>
        <w:spacing w:after="40" w:line="264" w:lineRule="auto"/>
        <w:ind w:left="357" w:hanging="357"/>
      </w:pPr>
      <w:r w:rsidRPr="00012B71">
        <w:t xml:space="preserve">Islam Alijaj, </w:t>
      </w:r>
      <w:r w:rsidR="00A660F9" w:rsidRPr="00012B71">
        <w:t xml:space="preserve">Conseiller municipal de la Ville de </w:t>
      </w:r>
      <w:r w:rsidRPr="00012B71">
        <w:t>Zürich</w:t>
      </w:r>
      <w:r w:rsidR="00B665FB" w:rsidRPr="00012B71">
        <w:t xml:space="preserve">, Président </w:t>
      </w:r>
      <w:r w:rsidR="00BF0F60" w:rsidRPr="00012B71">
        <w:t>de l’association</w:t>
      </w:r>
      <w:r w:rsidR="00B665FB" w:rsidRPr="00012B71">
        <w:t xml:space="preserve"> </w:t>
      </w:r>
      <w:proofErr w:type="spellStart"/>
      <w:r w:rsidR="00B665FB" w:rsidRPr="00012B71">
        <w:t>Tatkraft</w:t>
      </w:r>
      <w:proofErr w:type="spellEnd"/>
      <w:r w:rsidRPr="00012B71">
        <w:t>, Handicap-Lobbyist</w:t>
      </w:r>
      <w:r w:rsidR="00BF0F60" w:rsidRPr="00012B71">
        <w:t>e</w:t>
      </w:r>
    </w:p>
    <w:p w14:paraId="749628A6" w14:textId="02F99522" w:rsidR="006C344B" w:rsidRPr="008E1BAE" w:rsidRDefault="006C344B" w:rsidP="002E4786">
      <w:pPr>
        <w:pStyle w:val="Listenabsatz"/>
        <w:numPr>
          <w:ilvl w:val="0"/>
          <w:numId w:val="26"/>
        </w:numPr>
        <w:spacing w:afterLines="40" w:after="96" w:line="264" w:lineRule="auto"/>
        <w:ind w:left="357" w:hanging="357"/>
      </w:pPr>
      <w:r w:rsidRPr="008E1BAE">
        <w:t xml:space="preserve">Thierry </w:t>
      </w:r>
      <w:proofErr w:type="spellStart"/>
      <w:r w:rsidRPr="008E1BAE">
        <w:t>Apothéloz</w:t>
      </w:r>
      <w:proofErr w:type="spellEnd"/>
      <w:r w:rsidRPr="008E1BAE">
        <w:t>, Conseiller d'État</w:t>
      </w:r>
      <w:r w:rsidR="004B3E6F">
        <w:t xml:space="preserve"> chargé du</w:t>
      </w:r>
      <w:r w:rsidRPr="008E1BAE">
        <w:t xml:space="preserve"> Département de la cohésion </w:t>
      </w:r>
      <w:r w:rsidRPr="00A660F9">
        <w:t xml:space="preserve">sociale, </w:t>
      </w:r>
      <w:r w:rsidR="00C540CD" w:rsidRPr="00A660F9">
        <w:t>C</w:t>
      </w:r>
      <w:r w:rsidRPr="00A660F9">
        <w:t>anton de Genève</w:t>
      </w:r>
    </w:p>
    <w:p w14:paraId="3FA268BB" w14:textId="3E0EABBE" w:rsidR="006C344B" w:rsidRPr="00A660F9" w:rsidRDefault="006C344B" w:rsidP="002E4786">
      <w:pPr>
        <w:pStyle w:val="Listenabsatz"/>
        <w:numPr>
          <w:ilvl w:val="0"/>
          <w:numId w:val="26"/>
        </w:numPr>
        <w:spacing w:afterLines="40" w:after="96" w:line="264" w:lineRule="auto"/>
      </w:pPr>
      <w:proofErr w:type="spellStart"/>
      <w:r w:rsidRPr="00A660F9">
        <w:t>Magaly</w:t>
      </w:r>
      <w:proofErr w:type="spellEnd"/>
      <w:r w:rsidRPr="00A660F9">
        <w:t xml:space="preserve"> </w:t>
      </w:r>
      <w:proofErr w:type="spellStart"/>
      <w:r w:rsidRPr="00A660F9">
        <w:t>Hanselmann</w:t>
      </w:r>
      <w:proofErr w:type="spellEnd"/>
      <w:r w:rsidRPr="00A660F9">
        <w:t>, Chef</w:t>
      </w:r>
      <w:r w:rsidR="00012B71">
        <w:t>fe</w:t>
      </w:r>
      <w:r w:rsidRPr="00A660F9">
        <w:t xml:space="preserve"> de service, Service d'accompagnement et d'hébergement des adultes</w:t>
      </w:r>
      <w:r w:rsidR="00C540CD" w:rsidRPr="00A660F9">
        <w:t xml:space="preserve">, </w:t>
      </w:r>
      <w:r w:rsidR="00A7557F" w:rsidRPr="00A660F9">
        <w:t>Canton de</w:t>
      </w:r>
      <w:r w:rsidR="00C540CD" w:rsidRPr="00A660F9">
        <w:t xml:space="preserve"> Neuchâtel</w:t>
      </w:r>
    </w:p>
    <w:p w14:paraId="68F573C4" w14:textId="2CDB7312" w:rsidR="00C540CD" w:rsidRPr="00C540CD" w:rsidRDefault="00C540CD" w:rsidP="00C540CD">
      <w:pPr>
        <w:pStyle w:val="Listenabsatz"/>
        <w:numPr>
          <w:ilvl w:val="0"/>
          <w:numId w:val="26"/>
        </w:numPr>
        <w:spacing w:before="360" w:after="40" w:line="264" w:lineRule="auto"/>
      </w:pPr>
      <w:r w:rsidRPr="008E1BAE">
        <w:t>Dr. Caroline Hess-Klein, Responsable du département Égalité, Inclusion Handicap</w:t>
      </w:r>
    </w:p>
    <w:p w14:paraId="0157925D" w14:textId="04935493" w:rsidR="006C344B" w:rsidRPr="00C540CD" w:rsidRDefault="00C540CD" w:rsidP="00C540CD">
      <w:pPr>
        <w:pStyle w:val="Listenabsatz"/>
        <w:numPr>
          <w:ilvl w:val="0"/>
          <w:numId w:val="26"/>
        </w:numPr>
        <w:spacing w:before="20" w:after="20" w:line="288" w:lineRule="auto"/>
      </w:pPr>
      <w:r w:rsidRPr="00C540CD">
        <w:rPr>
          <w:rFonts w:cs="Arial"/>
        </w:rPr>
        <w:t xml:space="preserve">Dr. Andreas </w:t>
      </w:r>
      <w:proofErr w:type="spellStart"/>
      <w:r w:rsidRPr="00C540CD">
        <w:rPr>
          <w:rFonts w:cs="Arial"/>
        </w:rPr>
        <w:t>Rieder</w:t>
      </w:r>
      <w:proofErr w:type="spellEnd"/>
      <w:r w:rsidRPr="00C540CD">
        <w:rPr>
          <w:rFonts w:cs="Arial"/>
        </w:rPr>
        <w:t>, Responsable Bureau fédéral de l'égalité pour les personnes handicapées</w:t>
      </w:r>
      <w:r w:rsidR="00C3781E">
        <w:rPr>
          <w:rFonts w:cs="Arial"/>
        </w:rPr>
        <w:t xml:space="preserve"> </w:t>
      </w:r>
      <w:r w:rsidR="00C3781E" w:rsidRPr="00E679A3">
        <w:t>BFEH</w:t>
      </w:r>
    </w:p>
    <w:p w14:paraId="17969A88" w14:textId="3E6CD629" w:rsidR="006C344B" w:rsidRPr="008E1BAE" w:rsidRDefault="006C344B" w:rsidP="006C344B">
      <w:pPr>
        <w:spacing w:before="240"/>
      </w:pPr>
      <w:r w:rsidRPr="008E1BAE">
        <w:t xml:space="preserve">Modération : </w:t>
      </w:r>
      <w:r w:rsidR="00974EFE">
        <w:t xml:space="preserve">Prof. Dr. </w:t>
      </w:r>
      <w:r w:rsidR="00C540CD">
        <w:t>Markus Schefer</w:t>
      </w:r>
    </w:p>
    <w:p w14:paraId="07B31559" w14:textId="27885FBE" w:rsidR="006C344B" w:rsidRPr="003733D7" w:rsidRDefault="005B344A" w:rsidP="006C344B">
      <w:pPr>
        <w:pStyle w:val="berschrift2"/>
        <w:rPr>
          <w:rStyle w:val="IntensiveHervorhebung"/>
          <w:b/>
        </w:rPr>
      </w:pPr>
      <w:r>
        <w:rPr>
          <w:rStyle w:val="IntensiveHervorhebung"/>
          <w:b/>
        </w:rPr>
        <w:t>16.45 : Conclusion</w:t>
      </w:r>
      <w:r w:rsidR="00A7557F">
        <w:rPr>
          <w:rStyle w:val="IntensiveHervorhebung"/>
          <w:b/>
        </w:rPr>
        <w:t>s</w:t>
      </w:r>
    </w:p>
    <w:p w14:paraId="7C46B050" w14:textId="42648C95" w:rsidR="006C344B" w:rsidRPr="00FF7CC7" w:rsidRDefault="00974EFE" w:rsidP="006C344B">
      <w:pPr>
        <w:spacing w:before="20" w:after="20" w:line="288" w:lineRule="auto"/>
        <w:rPr>
          <w:rFonts w:cs="Arial"/>
        </w:rPr>
      </w:pPr>
      <w:r w:rsidRPr="00FF7CC7">
        <w:rPr>
          <w:rFonts w:cs="Arial"/>
        </w:rPr>
        <w:t xml:space="preserve">Dr. </w:t>
      </w:r>
      <w:r w:rsidR="00C540CD" w:rsidRPr="00FF7CC7">
        <w:rPr>
          <w:rFonts w:cs="Arial"/>
        </w:rPr>
        <w:t>Caroline Hess-Klein</w:t>
      </w:r>
      <w:r w:rsidR="0091573D" w:rsidRPr="00FF7CC7">
        <w:rPr>
          <w:rFonts w:cs="Arial"/>
        </w:rPr>
        <w:t>.</w:t>
      </w:r>
    </w:p>
    <w:p w14:paraId="0C0D12C6" w14:textId="57FA2B9C" w:rsidR="00B665FB" w:rsidRPr="00FF7CC7" w:rsidRDefault="00B665FB" w:rsidP="004C52C9">
      <w:pPr>
        <w:pStyle w:val="berschrift2"/>
      </w:pPr>
      <w:r w:rsidRPr="00FF7CC7">
        <w:rPr>
          <w:rStyle w:val="IntensiveHervorhebung"/>
          <w:b/>
        </w:rPr>
        <w:t>17.00 : Apéro</w:t>
      </w:r>
    </w:p>
    <w:p w14:paraId="6AA85A45" w14:textId="26E8AFA7" w:rsidR="00860502" w:rsidRDefault="0086050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7AEE1DA" w14:textId="17DA596F" w:rsidR="00860502" w:rsidRDefault="00860502" w:rsidP="00660814">
      <w:pPr>
        <w:pStyle w:val="berschrift1"/>
        <w:spacing w:before="120"/>
      </w:pPr>
      <w:r w:rsidRPr="00860502">
        <w:lastRenderedPageBreak/>
        <w:t xml:space="preserve">INFORMATIONS SUR L'INSCRIPTION </w:t>
      </w:r>
    </w:p>
    <w:p w14:paraId="3AD9612E" w14:textId="7D9CE94B" w:rsidR="00860502" w:rsidRPr="006E4DB8" w:rsidRDefault="00860502" w:rsidP="00860502">
      <w:pPr>
        <w:pStyle w:val="berschrift2"/>
        <w:rPr>
          <w:i/>
        </w:rPr>
      </w:pPr>
      <w:r w:rsidRPr="006E4DB8">
        <w:rPr>
          <w:i/>
        </w:rPr>
        <w:t>Thèmes</w:t>
      </w:r>
    </w:p>
    <w:p w14:paraId="4071F5A2" w14:textId="77777777" w:rsidR="00860502" w:rsidRDefault="00860502" w:rsidP="00860502">
      <w:pPr>
        <w:pStyle w:val="Listenabsatz"/>
        <w:numPr>
          <w:ilvl w:val="0"/>
          <w:numId w:val="30"/>
        </w:numPr>
      </w:pPr>
      <w:r w:rsidRPr="007C3508">
        <w:t xml:space="preserve">Le rôle des organisations </w:t>
      </w:r>
      <w:r w:rsidRPr="00A660F9">
        <w:t>de</w:t>
      </w:r>
      <w:r w:rsidRPr="007C3508">
        <w:t xml:space="preserve"> personnes en situation de handicap dans le droit et la politique</w:t>
      </w:r>
    </w:p>
    <w:p w14:paraId="6EE90C1C" w14:textId="77777777" w:rsidR="00860502" w:rsidRDefault="00860502" w:rsidP="00860502">
      <w:pPr>
        <w:pStyle w:val="Listenabsatz"/>
        <w:numPr>
          <w:ilvl w:val="0"/>
          <w:numId w:val="30"/>
        </w:numPr>
      </w:pPr>
      <w:r w:rsidRPr="004A6A10">
        <w:t xml:space="preserve">Les recommandations du Comité des droits des personnes handicapées de l'ONU (Comité </w:t>
      </w:r>
      <w:r>
        <w:t>CDPH</w:t>
      </w:r>
      <w:r w:rsidRPr="004A6A10">
        <w:t>) à la Suisse et leur mise en œuvre</w:t>
      </w:r>
    </w:p>
    <w:p w14:paraId="7D827A37" w14:textId="77777777" w:rsidR="00860502" w:rsidRPr="006E4DB8" w:rsidRDefault="00860502" w:rsidP="00860502">
      <w:pPr>
        <w:pStyle w:val="berschrift2"/>
        <w:rPr>
          <w:i/>
        </w:rPr>
      </w:pPr>
      <w:r w:rsidRPr="006E4DB8">
        <w:rPr>
          <w:i/>
        </w:rPr>
        <w:t>Public cible</w:t>
      </w:r>
    </w:p>
    <w:p w14:paraId="11978D7D" w14:textId="77777777" w:rsidR="00860502" w:rsidRPr="00E679A3" w:rsidRDefault="00860502" w:rsidP="00860502">
      <w:r w:rsidRPr="00E679A3">
        <w:t xml:space="preserve">Cette conférence s’adresse à toutes les entités </w:t>
      </w:r>
      <w:r w:rsidRPr="00315548">
        <w:t>chargées</w:t>
      </w:r>
      <w:r w:rsidRPr="00E679A3">
        <w:t xml:space="preserve"> de la mise en œuvre du droit de l’égalité des personnes </w:t>
      </w:r>
      <w:r>
        <w:t xml:space="preserve">en situation de </w:t>
      </w:r>
      <w:r w:rsidRPr="00E679A3">
        <w:t>handicap</w:t>
      </w:r>
      <w:r>
        <w:t xml:space="preserve"> </w:t>
      </w:r>
      <w:r w:rsidRPr="00E679A3">
        <w:t xml:space="preserve">au niveau fédéral, cantonal et communal ainsi qu’aux personnes </w:t>
      </w:r>
      <w:r>
        <w:t xml:space="preserve">en situation de </w:t>
      </w:r>
      <w:r w:rsidRPr="00E679A3">
        <w:t>handicap et à leurs organisations.</w:t>
      </w:r>
      <w:r>
        <w:t xml:space="preserve"> E</w:t>
      </w:r>
      <w:r w:rsidRPr="00580287">
        <w:t>n outre, toutes les personnes intéressées sont les bienvenues.</w:t>
      </w:r>
    </w:p>
    <w:p w14:paraId="7E1BB179" w14:textId="77777777" w:rsidR="00860502" w:rsidRPr="006E4DB8" w:rsidRDefault="00860502" w:rsidP="00860502">
      <w:pPr>
        <w:pStyle w:val="berschrift2"/>
        <w:rPr>
          <w:i/>
        </w:rPr>
      </w:pPr>
      <w:r w:rsidRPr="006E4DB8">
        <w:rPr>
          <w:i/>
        </w:rPr>
        <w:t>Organisateurs</w:t>
      </w:r>
    </w:p>
    <w:p w14:paraId="07747096" w14:textId="77777777" w:rsidR="00860502" w:rsidRPr="00E679A3" w:rsidRDefault="00860502" w:rsidP="00860502">
      <w:pPr>
        <w:pStyle w:val="Listenabsatz"/>
        <w:numPr>
          <w:ilvl w:val="0"/>
          <w:numId w:val="30"/>
        </w:numPr>
      </w:pPr>
      <w:r w:rsidRPr="00E679A3">
        <w:t>Faculté de droit de l’Université de Bâle</w:t>
      </w:r>
    </w:p>
    <w:p w14:paraId="190FE743" w14:textId="77777777" w:rsidR="00860502" w:rsidRPr="00E679A3" w:rsidRDefault="00860502" w:rsidP="00860502">
      <w:pPr>
        <w:pStyle w:val="Listenabsatz"/>
        <w:numPr>
          <w:ilvl w:val="0"/>
          <w:numId w:val="30"/>
        </w:numPr>
      </w:pPr>
      <w:r w:rsidRPr="00E679A3">
        <w:t>Bureau fédéral de l’égalité pour les personnes handicapées BFEH</w:t>
      </w:r>
    </w:p>
    <w:p w14:paraId="1227B4BB" w14:textId="77777777" w:rsidR="00860502" w:rsidRPr="00E679A3" w:rsidRDefault="00860502" w:rsidP="00860502">
      <w:pPr>
        <w:pStyle w:val="Listenabsatz"/>
        <w:numPr>
          <w:ilvl w:val="0"/>
          <w:numId w:val="30"/>
        </w:numPr>
      </w:pPr>
      <w:r w:rsidRPr="00E679A3">
        <w:t>Inclusion Handicap</w:t>
      </w:r>
    </w:p>
    <w:p w14:paraId="64B294DB" w14:textId="5F59BB1A" w:rsidR="00660814" w:rsidRPr="006E4DB8" w:rsidRDefault="006E4DB8" w:rsidP="00660814">
      <w:pPr>
        <w:pStyle w:val="berschrift2"/>
        <w:rPr>
          <w:i/>
        </w:rPr>
      </w:pPr>
      <w:r>
        <w:rPr>
          <w:i/>
        </w:rPr>
        <w:t>Renseignements</w:t>
      </w:r>
      <w:bookmarkStart w:id="0" w:name="_GoBack"/>
      <w:bookmarkEnd w:id="0"/>
    </w:p>
    <w:p w14:paraId="32058F05" w14:textId="67710EE7" w:rsidR="00660814" w:rsidRPr="00E679A3" w:rsidRDefault="00BA56D3" w:rsidP="00660814">
      <w:pPr>
        <w:spacing w:before="40" w:after="40" w:line="288" w:lineRule="auto"/>
        <w:rPr>
          <w:rFonts w:cs="Arial"/>
        </w:rPr>
      </w:pPr>
      <w:r>
        <w:rPr>
          <w:rFonts w:cs="Arial"/>
        </w:rPr>
        <w:t>Mme</w:t>
      </w:r>
      <w:r w:rsidR="00794D25">
        <w:rPr>
          <w:rFonts w:cs="Arial"/>
        </w:rPr>
        <w:t xml:space="preserve"> Sun-Mi SHIN, +41 </w:t>
      </w:r>
      <w:r>
        <w:rPr>
          <w:rFonts w:cs="Arial"/>
        </w:rPr>
        <w:t>61 207 25 63</w:t>
      </w:r>
      <w:r w:rsidR="00794D25">
        <w:rPr>
          <w:rFonts w:cs="Arial"/>
        </w:rPr>
        <w:t>, handicap-ius@unibas.ch</w:t>
      </w:r>
    </w:p>
    <w:p w14:paraId="184D370A" w14:textId="77777777" w:rsidR="00860502" w:rsidRPr="006E4DB8" w:rsidRDefault="00860502" w:rsidP="00860502">
      <w:pPr>
        <w:pStyle w:val="berschrift2"/>
        <w:rPr>
          <w:i/>
        </w:rPr>
      </w:pPr>
      <w:r w:rsidRPr="006E4DB8">
        <w:rPr>
          <w:i/>
        </w:rPr>
        <w:t>Date</w:t>
      </w:r>
    </w:p>
    <w:p w14:paraId="65452A96" w14:textId="77777777" w:rsidR="00860502" w:rsidRPr="00E679A3" w:rsidRDefault="00860502" w:rsidP="00860502">
      <w:pPr>
        <w:spacing w:before="40" w:after="40" w:line="288" w:lineRule="auto"/>
        <w:rPr>
          <w:rFonts w:cs="Arial"/>
        </w:rPr>
      </w:pPr>
      <w:r w:rsidRPr="00E679A3">
        <w:rPr>
          <w:rFonts w:cs="Arial"/>
        </w:rPr>
        <w:t xml:space="preserve">Mardi </w:t>
      </w:r>
      <w:r>
        <w:rPr>
          <w:rFonts w:cs="Arial"/>
        </w:rPr>
        <w:t>28 juin 2022</w:t>
      </w:r>
      <w:r w:rsidRPr="00E679A3">
        <w:rPr>
          <w:rFonts w:cs="Arial"/>
        </w:rPr>
        <w:t xml:space="preserve"> de 9h30 à 17h00. La conférence est suivie d’un apéritif.</w:t>
      </w:r>
    </w:p>
    <w:p w14:paraId="297F9FEC" w14:textId="77777777" w:rsidR="00860502" w:rsidRPr="006E4DB8" w:rsidRDefault="00860502" w:rsidP="00860502">
      <w:pPr>
        <w:pStyle w:val="berschrift2"/>
        <w:rPr>
          <w:i/>
        </w:rPr>
      </w:pPr>
      <w:r w:rsidRPr="006E4DB8">
        <w:rPr>
          <w:i/>
        </w:rPr>
        <w:t>Lieu</w:t>
      </w:r>
    </w:p>
    <w:p w14:paraId="2026FC00" w14:textId="77777777" w:rsidR="00860502" w:rsidRPr="00E679A3" w:rsidRDefault="00860502" w:rsidP="00860502">
      <w:pPr>
        <w:spacing w:after="0"/>
      </w:pPr>
      <w:r w:rsidRPr="00E679A3">
        <w:t xml:space="preserve">Aula du </w:t>
      </w:r>
      <w:proofErr w:type="spellStart"/>
      <w:r w:rsidRPr="00E679A3">
        <w:t>Kollegienhaus</w:t>
      </w:r>
      <w:proofErr w:type="spellEnd"/>
      <w:r w:rsidRPr="00E679A3">
        <w:t xml:space="preserve"> de l’Université de Bâle</w:t>
      </w:r>
    </w:p>
    <w:p w14:paraId="129E489F" w14:textId="77777777" w:rsidR="00860502" w:rsidRPr="00E679A3" w:rsidRDefault="00860502" w:rsidP="00860502">
      <w:pPr>
        <w:spacing w:after="0"/>
        <w:rPr>
          <w:rFonts w:cs="Arial"/>
        </w:rPr>
      </w:pPr>
      <w:proofErr w:type="spellStart"/>
      <w:r w:rsidRPr="00E679A3">
        <w:rPr>
          <w:rFonts w:cs="Arial"/>
        </w:rPr>
        <w:t>Petersplatz</w:t>
      </w:r>
      <w:proofErr w:type="spellEnd"/>
      <w:r w:rsidRPr="00E679A3">
        <w:rPr>
          <w:rFonts w:cs="Arial"/>
        </w:rPr>
        <w:t xml:space="preserve"> 1</w:t>
      </w:r>
    </w:p>
    <w:p w14:paraId="5D54AD37" w14:textId="77777777" w:rsidR="00860502" w:rsidRPr="00E679A3" w:rsidRDefault="00860502" w:rsidP="00860502">
      <w:pPr>
        <w:spacing w:after="0"/>
        <w:rPr>
          <w:rFonts w:cs="Arial"/>
        </w:rPr>
      </w:pPr>
      <w:r w:rsidRPr="00E679A3">
        <w:rPr>
          <w:rFonts w:cs="Arial"/>
        </w:rPr>
        <w:t>4051 Bâle</w:t>
      </w:r>
    </w:p>
    <w:p w14:paraId="1485EC54" w14:textId="77777777" w:rsidR="00860502" w:rsidRPr="00E679A3" w:rsidRDefault="00860502" w:rsidP="00860502">
      <w:pPr>
        <w:pStyle w:val="berschrift2"/>
      </w:pPr>
      <w:r w:rsidRPr="006E4DB8">
        <w:rPr>
          <w:i/>
        </w:rPr>
        <w:t>Langues</w:t>
      </w:r>
    </w:p>
    <w:p w14:paraId="70C801B8" w14:textId="77777777" w:rsidR="00860502" w:rsidRPr="00E679A3" w:rsidRDefault="00860502" w:rsidP="00860502">
      <w:r w:rsidRPr="004C52C9">
        <w:t>Les exposés sont traduits simultanément en allemand, français, en langue des signes et en langue écrite. Une boucle d’induction magnétique est disponible.</w:t>
      </w:r>
    </w:p>
    <w:p w14:paraId="43F6DA51" w14:textId="521FE1F0" w:rsidR="00860502" w:rsidRDefault="00860502" w:rsidP="00860502">
      <w:pPr>
        <w:pStyle w:val="berschrift2"/>
      </w:pPr>
      <w:r w:rsidRPr="006E4DB8">
        <w:rPr>
          <w:i/>
        </w:rPr>
        <w:t>Inscription</w:t>
      </w:r>
    </w:p>
    <w:p w14:paraId="2C2B8423" w14:textId="601D1D0C" w:rsidR="00860502" w:rsidRPr="00860502" w:rsidRDefault="00860502" w:rsidP="00860502">
      <w:pPr>
        <w:spacing w:before="120"/>
      </w:pPr>
      <w:r w:rsidRPr="00E679A3">
        <w:rPr>
          <w:noProof/>
          <w:lang w:eastAsia="de-CH"/>
        </w:rPr>
        <w:t xml:space="preserve">La participation à la conférence est gratuite, le nombre de places </w:t>
      </w:r>
      <w:r w:rsidR="008819D9">
        <w:rPr>
          <w:noProof/>
          <w:lang w:eastAsia="de-CH"/>
        </w:rPr>
        <w:t xml:space="preserve">est étant toutefois </w:t>
      </w:r>
      <w:r w:rsidRPr="00E679A3">
        <w:rPr>
          <w:noProof/>
          <w:lang w:eastAsia="de-CH"/>
        </w:rPr>
        <w:t xml:space="preserve">limité. Veuillez vous inscrire en ligne d'ici au </w:t>
      </w:r>
      <w:r>
        <w:rPr>
          <w:noProof/>
          <w:lang w:eastAsia="de-CH"/>
        </w:rPr>
        <w:t xml:space="preserve">19 juin 2022 : </w:t>
      </w:r>
      <w:hyperlink r:id="rId9" w:history="1">
        <w:r w:rsidR="004C52C9">
          <w:rPr>
            <w:rStyle w:val="Hyperlink"/>
          </w:rPr>
          <w:t xml:space="preserve">Inscription via le site web de </w:t>
        </w:r>
        <w:proofErr w:type="spellStart"/>
        <w:r w:rsidR="004C52C9">
          <w:rPr>
            <w:rStyle w:val="Hyperlink"/>
          </w:rPr>
          <w:t>Threeway</w:t>
        </w:r>
        <w:proofErr w:type="spellEnd"/>
        <w:r w:rsidR="004C52C9">
          <w:rPr>
            <w:rStyle w:val="Hyperlink"/>
          </w:rPr>
          <w:t xml:space="preserve"> AG, Brugg/CH</w:t>
        </w:r>
      </w:hyperlink>
      <w:r>
        <w:t xml:space="preserve"> </w:t>
      </w:r>
    </w:p>
    <w:p w14:paraId="5D6EE1DE" w14:textId="77777777" w:rsidR="001E440E" w:rsidRPr="005B371B" w:rsidRDefault="001E440E" w:rsidP="004117DE">
      <w:pPr>
        <w:jc w:val="right"/>
        <w:rPr>
          <w:b/>
        </w:rPr>
      </w:pPr>
    </w:p>
    <w:sectPr w:rsidR="001E440E" w:rsidRPr="005B371B" w:rsidSect="005C0D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4" w:right="566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D467" w14:textId="77777777" w:rsidR="00446E73" w:rsidRDefault="00446E73" w:rsidP="00167466">
      <w:pPr>
        <w:spacing w:after="0"/>
      </w:pPr>
      <w:r>
        <w:separator/>
      </w:r>
    </w:p>
  </w:endnote>
  <w:endnote w:type="continuationSeparator" w:id="0">
    <w:p w14:paraId="32FB0BE1" w14:textId="77777777" w:rsidR="00446E73" w:rsidRDefault="00446E73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30AE" w14:textId="77777777" w:rsidR="000C67F0" w:rsidRDefault="000C6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D1AE" w14:textId="77777777" w:rsidR="000C67F0" w:rsidRDefault="000C6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A771" w14:textId="77777777" w:rsidR="000C67F0" w:rsidRDefault="000C6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C490D" w14:textId="77777777" w:rsidR="00446E73" w:rsidRDefault="00446E73" w:rsidP="00167466">
      <w:pPr>
        <w:spacing w:after="0"/>
      </w:pPr>
      <w:r>
        <w:separator/>
      </w:r>
    </w:p>
  </w:footnote>
  <w:footnote w:type="continuationSeparator" w:id="0">
    <w:p w14:paraId="456F0704" w14:textId="77777777" w:rsidR="00446E73" w:rsidRDefault="00446E73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3718" w14:textId="77777777" w:rsidR="000C67F0" w:rsidRDefault="000C6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2B12" w14:textId="31670F11" w:rsidR="000C67F0" w:rsidRPr="00860502" w:rsidRDefault="00FF7CC7" w:rsidP="00FF7CC7">
    <w:pPr>
      <w:pStyle w:val="Titel"/>
      <w:tabs>
        <w:tab w:val="right" w:pos="10466"/>
      </w:tabs>
    </w:pPr>
    <w:r w:rsidRPr="00FF7CC7">
      <w:rPr>
        <w:sz w:val="24"/>
        <w:szCs w:val="24"/>
      </w:rPr>
      <w:t xml:space="preserve">CONFÉRENCE 2022 - </w:t>
    </w:r>
    <w:r w:rsidRPr="00FF7CC7">
      <w:rPr>
        <w:b w:val="0"/>
        <w:sz w:val="24"/>
        <w:szCs w:val="24"/>
      </w:rPr>
      <w:t>LES DROITS DES PERSONNES EN SITUATION DE HANDICAP</w:t>
    </w:r>
    <w:r>
      <w:rPr>
        <w:b w:val="0"/>
        <w:sz w:val="24"/>
        <w:szCs w:val="24"/>
      </w:rPr>
      <w:tab/>
    </w: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PAGE   \* MERGEFORMAT </w:instrText>
    </w:r>
    <w:r>
      <w:rPr>
        <w:b w:val="0"/>
        <w:sz w:val="24"/>
        <w:szCs w:val="24"/>
      </w:rPr>
      <w:fldChar w:fldCharType="separate"/>
    </w:r>
    <w:r w:rsidR="00315548">
      <w:rPr>
        <w:b w:val="0"/>
        <w:noProof/>
        <w:sz w:val="24"/>
        <w:szCs w:val="24"/>
      </w:rPr>
      <w:t>3</w:t>
    </w:r>
    <w:r>
      <w:rPr>
        <w:b w:val="0"/>
        <w:sz w:val="24"/>
        <w:szCs w:val="24"/>
      </w:rPr>
      <w:fldChar w:fldCharType="end"/>
    </w:r>
    <w:r>
      <w:rPr>
        <w:b w:val="0"/>
        <w:sz w:val="24"/>
        <w:szCs w:val="24"/>
      </w:rPr>
      <w:t xml:space="preserve"> de </w:t>
    </w: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NUMPAGES   \* MERGEFORMAT </w:instrText>
    </w:r>
    <w:r>
      <w:rPr>
        <w:b w:val="0"/>
        <w:sz w:val="24"/>
        <w:szCs w:val="24"/>
      </w:rPr>
      <w:fldChar w:fldCharType="separate"/>
    </w:r>
    <w:r w:rsidR="00315548">
      <w:rPr>
        <w:b w:val="0"/>
        <w:noProof/>
        <w:sz w:val="24"/>
        <w:szCs w:val="24"/>
      </w:rPr>
      <w:t>3</w:t>
    </w:r>
    <w:r>
      <w:rPr>
        <w:b w:val="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C9CC" w14:textId="77777777" w:rsidR="000C67F0" w:rsidRDefault="000C67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EEC"/>
    <w:multiLevelType w:val="hybridMultilevel"/>
    <w:tmpl w:val="D97E4AEC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5DDD"/>
    <w:multiLevelType w:val="hybridMultilevel"/>
    <w:tmpl w:val="6AA84456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5B63"/>
    <w:multiLevelType w:val="hybridMultilevel"/>
    <w:tmpl w:val="4EC2FF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B60"/>
    <w:multiLevelType w:val="hybridMultilevel"/>
    <w:tmpl w:val="18E2138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BC5EA0"/>
    <w:multiLevelType w:val="hybridMultilevel"/>
    <w:tmpl w:val="CB2E4344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1C794C"/>
    <w:multiLevelType w:val="hybridMultilevel"/>
    <w:tmpl w:val="4F1407D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7B7905"/>
    <w:multiLevelType w:val="hybridMultilevel"/>
    <w:tmpl w:val="0E289894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C930DC"/>
    <w:multiLevelType w:val="hybridMultilevel"/>
    <w:tmpl w:val="6CCC2E5C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F36071"/>
    <w:multiLevelType w:val="hybridMultilevel"/>
    <w:tmpl w:val="42E48E80"/>
    <w:lvl w:ilvl="0" w:tplc="92E03152">
      <w:numFmt w:val="bullet"/>
      <w:lvlText w:val="-"/>
      <w:lvlJc w:val="left"/>
      <w:pPr>
        <w:ind w:left="225" w:hanging="225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E02C6"/>
    <w:multiLevelType w:val="hybridMultilevel"/>
    <w:tmpl w:val="45460CAA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F20CD"/>
    <w:multiLevelType w:val="hybridMultilevel"/>
    <w:tmpl w:val="732A91B6"/>
    <w:lvl w:ilvl="0" w:tplc="92E03152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10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7"/>
  </w:num>
  <w:num w:numId="12">
    <w:abstractNumId w:val="12"/>
  </w:num>
  <w:num w:numId="13">
    <w:abstractNumId w:val="29"/>
  </w:num>
  <w:num w:numId="14">
    <w:abstractNumId w:val="25"/>
  </w:num>
  <w:num w:numId="15">
    <w:abstractNumId w:val="5"/>
  </w:num>
  <w:num w:numId="16">
    <w:abstractNumId w:val="26"/>
  </w:num>
  <w:num w:numId="17">
    <w:abstractNumId w:val="8"/>
  </w:num>
  <w:num w:numId="18">
    <w:abstractNumId w:val="9"/>
  </w:num>
  <w:num w:numId="19">
    <w:abstractNumId w:val="16"/>
  </w:num>
  <w:num w:numId="20">
    <w:abstractNumId w:val="23"/>
  </w:num>
  <w:num w:numId="21">
    <w:abstractNumId w:val="11"/>
  </w:num>
  <w:num w:numId="22">
    <w:abstractNumId w:val="14"/>
  </w:num>
  <w:num w:numId="23">
    <w:abstractNumId w:val="2"/>
  </w:num>
  <w:num w:numId="24">
    <w:abstractNumId w:val="21"/>
  </w:num>
  <w:num w:numId="25">
    <w:abstractNumId w:val="28"/>
  </w:num>
  <w:num w:numId="26">
    <w:abstractNumId w:val="19"/>
  </w:num>
  <w:num w:numId="27">
    <w:abstractNumId w:val="6"/>
  </w:num>
  <w:num w:numId="28">
    <w:abstractNumId w:val="4"/>
  </w:num>
  <w:num w:numId="29">
    <w:abstractNumId w:val="24"/>
  </w:num>
  <w:num w:numId="30">
    <w:abstractNumId w:val="20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11CD8"/>
    <w:rsid w:val="00012B71"/>
    <w:rsid w:val="0002454B"/>
    <w:rsid w:val="0002633F"/>
    <w:rsid w:val="0003727F"/>
    <w:rsid w:val="0003783A"/>
    <w:rsid w:val="00042E25"/>
    <w:rsid w:val="0005411C"/>
    <w:rsid w:val="00056655"/>
    <w:rsid w:val="000566F6"/>
    <w:rsid w:val="000828FE"/>
    <w:rsid w:val="00087ED7"/>
    <w:rsid w:val="00087EDB"/>
    <w:rsid w:val="0009155A"/>
    <w:rsid w:val="00091BEA"/>
    <w:rsid w:val="00093097"/>
    <w:rsid w:val="000935BF"/>
    <w:rsid w:val="000B0868"/>
    <w:rsid w:val="000B220D"/>
    <w:rsid w:val="000B568C"/>
    <w:rsid w:val="000B607A"/>
    <w:rsid w:val="000C512A"/>
    <w:rsid w:val="000C67F0"/>
    <w:rsid w:val="000D0789"/>
    <w:rsid w:val="000D0E55"/>
    <w:rsid w:val="001054D6"/>
    <w:rsid w:val="00113ACE"/>
    <w:rsid w:val="00116A7A"/>
    <w:rsid w:val="00133873"/>
    <w:rsid w:val="0013420F"/>
    <w:rsid w:val="001357BC"/>
    <w:rsid w:val="00141043"/>
    <w:rsid w:val="0014572B"/>
    <w:rsid w:val="00147581"/>
    <w:rsid w:val="001604C3"/>
    <w:rsid w:val="00167466"/>
    <w:rsid w:val="00174A00"/>
    <w:rsid w:val="00177C60"/>
    <w:rsid w:val="00180CAB"/>
    <w:rsid w:val="001823B7"/>
    <w:rsid w:val="001920ED"/>
    <w:rsid w:val="001961D8"/>
    <w:rsid w:val="00196EBE"/>
    <w:rsid w:val="00197C3D"/>
    <w:rsid w:val="001A2863"/>
    <w:rsid w:val="001A5D78"/>
    <w:rsid w:val="001B1330"/>
    <w:rsid w:val="001B1636"/>
    <w:rsid w:val="001B5FF5"/>
    <w:rsid w:val="001C30F4"/>
    <w:rsid w:val="001C4F36"/>
    <w:rsid w:val="001C6B36"/>
    <w:rsid w:val="001D5BE5"/>
    <w:rsid w:val="001E01B0"/>
    <w:rsid w:val="001E440E"/>
    <w:rsid w:val="001F0D9F"/>
    <w:rsid w:val="001F5E37"/>
    <w:rsid w:val="001F6291"/>
    <w:rsid w:val="002062CB"/>
    <w:rsid w:val="002111CD"/>
    <w:rsid w:val="00214AE1"/>
    <w:rsid w:val="00217C74"/>
    <w:rsid w:val="00226471"/>
    <w:rsid w:val="002365CA"/>
    <w:rsid w:val="002437E1"/>
    <w:rsid w:val="0024395C"/>
    <w:rsid w:val="0025631E"/>
    <w:rsid w:val="0026278E"/>
    <w:rsid w:val="00271CE2"/>
    <w:rsid w:val="002746A2"/>
    <w:rsid w:val="00281FEC"/>
    <w:rsid w:val="00287148"/>
    <w:rsid w:val="00287FF2"/>
    <w:rsid w:val="002A7432"/>
    <w:rsid w:val="002C0E88"/>
    <w:rsid w:val="002C1C7D"/>
    <w:rsid w:val="002C55B4"/>
    <w:rsid w:val="002C5712"/>
    <w:rsid w:val="002C6781"/>
    <w:rsid w:val="002C732D"/>
    <w:rsid w:val="002C7BC5"/>
    <w:rsid w:val="002D2DC4"/>
    <w:rsid w:val="002E4786"/>
    <w:rsid w:val="00303214"/>
    <w:rsid w:val="00305599"/>
    <w:rsid w:val="003079B2"/>
    <w:rsid w:val="00315548"/>
    <w:rsid w:val="00327B86"/>
    <w:rsid w:val="003503C7"/>
    <w:rsid w:val="00353C69"/>
    <w:rsid w:val="00357A9F"/>
    <w:rsid w:val="00367F14"/>
    <w:rsid w:val="00371A65"/>
    <w:rsid w:val="00371D5B"/>
    <w:rsid w:val="00372707"/>
    <w:rsid w:val="003733D7"/>
    <w:rsid w:val="00373545"/>
    <w:rsid w:val="003762B5"/>
    <w:rsid w:val="003841FC"/>
    <w:rsid w:val="00385BC7"/>
    <w:rsid w:val="0039301B"/>
    <w:rsid w:val="003A4DA9"/>
    <w:rsid w:val="003C6087"/>
    <w:rsid w:val="003E2F8B"/>
    <w:rsid w:val="003E6D1E"/>
    <w:rsid w:val="003F0BB5"/>
    <w:rsid w:val="003F4D7B"/>
    <w:rsid w:val="004020A9"/>
    <w:rsid w:val="004117DE"/>
    <w:rsid w:val="004263F7"/>
    <w:rsid w:val="00427254"/>
    <w:rsid w:val="00431DA2"/>
    <w:rsid w:val="00446E73"/>
    <w:rsid w:val="0046116F"/>
    <w:rsid w:val="0046131C"/>
    <w:rsid w:val="00464069"/>
    <w:rsid w:val="00471244"/>
    <w:rsid w:val="00475C4E"/>
    <w:rsid w:val="004967EC"/>
    <w:rsid w:val="00497DD2"/>
    <w:rsid w:val="004A1990"/>
    <w:rsid w:val="004A1BBB"/>
    <w:rsid w:val="004A6A10"/>
    <w:rsid w:val="004A7074"/>
    <w:rsid w:val="004B3200"/>
    <w:rsid w:val="004B3E6F"/>
    <w:rsid w:val="004B43AA"/>
    <w:rsid w:val="004B4631"/>
    <w:rsid w:val="004B5708"/>
    <w:rsid w:val="004C3E7B"/>
    <w:rsid w:val="004C52C9"/>
    <w:rsid w:val="004D319C"/>
    <w:rsid w:val="004D53CC"/>
    <w:rsid w:val="004E41C6"/>
    <w:rsid w:val="004F2340"/>
    <w:rsid w:val="004F2F56"/>
    <w:rsid w:val="004F73AA"/>
    <w:rsid w:val="00506516"/>
    <w:rsid w:val="005073DA"/>
    <w:rsid w:val="005076B4"/>
    <w:rsid w:val="00524D77"/>
    <w:rsid w:val="005265FA"/>
    <w:rsid w:val="00530CB0"/>
    <w:rsid w:val="00531E56"/>
    <w:rsid w:val="00540A4D"/>
    <w:rsid w:val="00550CD2"/>
    <w:rsid w:val="00561865"/>
    <w:rsid w:val="00572B5D"/>
    <w:rsid w:val="005754C1"/>
    <w:rsid w:val="00580287"/>
    <w:rsid w:val="00587062"/>
    <w:rsid w:val="005B344A"/>
    <w:rsid w:val="005B371B"/>
    <w:rsid w:val="005B5942"/>
    <w:rsid w:val="005C0901"/>
    <w:rsid w:val="005C0D55"/>
    <w:rsid w:val="005C2BAD"/>
    <w:rsid w:val="005C75E5"/>
    <w:rsid w:val="005D531E"/>
    <w:rsid w:val="005D56BD"/>
    <w:rsid w:val="005E391A"/>
    <w:rsid w:val="005E53EC"/>
    <w:rsid w:val="005E6923"/>
    <w:rsid w:val="005F6801"/>
    <w:rsid w:val="00605051"/>
    <w:rsid w:val="00612242"/>
    <w:rsid w:val="00621AD2"/>
    <w:rsid w:val="006258C1"/>
    <w:rsid w:val="006344B3"/>
    <w:rsid w:val="00635C8B"/>
    <w:rsid w:val="006542E5"/>
    <w:rsid w:val="00660814"/>
    <w:rsid w:val="006633D6"/>
    <w:rsid w:val="00666425"/>
    <w:rsid w:val="00666EF3"/>
    <w:rsid w:val="006A3398"/>
    <w:rsid w:val="006A376F"/>
    <w:rsid w:val="006A3BC6"/>
    <w:rsid w:val="006A3EBB"/>
    <w:rsid w:val="006A4EE7"/>
    <w:rsid w:val="006C344B"/>
    <w:rsid w:val="006D698C"/>
    <w:rsid w:val="006D7F95"/>
    <w:rsid w:val="006E2449"/>
    <w:rsid w:val="006E4DB8"/>
    <w:rsid w:val="006F0FBD"/>
    <w:rsid w:val="007029CD"/>
    <w:rsid w:val="007112C6"/>
    <w:rsid w:val="00717FE7"/>
    <w:rsid w:val="007219E3"/>
    <w:rsid w:val="00727FCB"/>
    <w:rsid w:val="00731CB6"/>
    <w:rsid w:val="00735CCF"/>
    <w:rsid w:val="00760EC5"/>
    <w:rsid w:val="0077099B"/>
    <w:rsid w:val="00772D19"/>
    <w:rsid w:val="007740C7"/>
    <w:rsid w:val="007769E5"/>
    <w:rsid w:val="00777207"/>
    <w:rsid w:val="00780029"/>
    <w:rsid w:val="00786789"/>
    <w:rsid w:val="00794D25"/>
    <w:rsid w:val="007A2C5A"/>
    <w:rsid w:val="007A6097"/>
    <w:rsid w:val="007A6D16"/>
    <w:rsid w:val="007B252D"/>
    <w:rsid w:val="007B349F"/>
    <w:rsid w:val="007B3E09"/>
    <w:rsid w:val="007B615F"/>
    <w:rsid w:val="007C1B40"/>
    <w:rsid w:val="007C25F0"/>
    <w:rsid w:val="007C3508"/>
    <w:rsid w:val="007E5611"/>
    <w:rsid w:val="007F3BC8"/>
    <w:rsid w:val="007F734F"/>
    <w:rsid w:val="00806837"/>
    <w:rsid w:val="00815175"/>
    <w:rsid w:val="008159F8"/>
    <w:rsid w:val="008176AB"/>
    <w:rsid w:val="00820F9F"/>
    <w:rsid w:val="00834159"/>
    <w:rsid w:val="00834E13"/>
    <w:rsid w:val="00841D38"/>
    <w:rsid w:val="00845B44"/>
    <w:rsid w:val="00854967"/>
    <w:rsid w:val="00856454"/>
    <w:rsid w:val="00860502"/>
    <w:rsid w:val="008633B5"/>
    <w:rsid w:val="00867717"/>
    <w:rsid w:val="0087640C"/>
    <w:rsid w:val="008819D9"/>
    <w:rsid w:val="0088353A"/>
    <w:rsid w:val="008850FA"/>
    <w:rsid w:val="00887AB6"/>
    <w:rsid w:val="008902F4"/>
    <w:rsid w:val="0089308F"/>
    <w:rsid w:val="008A2D25"/>
    <w:rsid w:val="008B5728"/>
    <w:rsid w:val="008B7B98"/>
    <w:rsid w:val="008C09F0"/>
    <w:rsid w:val="008C7B57"/>
    <w:rsid w:val="008D0F15"/>
    <w:rsid w:val="008E26F4"/>
    <w:rsid w:val="008F6190"/>
    <w:rsid w:val="00901CFF"/>
    <w:rsid w:val="0091573D"/>
    <w:rsid w:val="00917AB0"/>
    <w:rsid w:val="00917D8F"/>
    <w:rsid w:val="00924FB2"/>
    <w:rsid w:val="00927C26"/>
    <w:rsid w:val="0093336C"/>
    <w:rsid w:val="00935E0D"/>
    <w:rsid w:val="00940DFD"/>
    <w:rsid w:val="0094305C"/>
    <w:rsid w:val="00953B04"/>
    <w:rsid w:val="00953C2E"/>
    <w:rsid w:val="00961BA9"/>
    <w:rsid w:val="009629BF"/>
    <w:rsid w:val="009736CD"/>
    <w:rsid w:val="00974DA1"/>
    <w:rsid w:val="00974EFE"/>
    <w:rsid w:val="00983DE6"/>
    <w:rsid w:val="0098681B"/>
    <w:rsid w:val="00993445"/>
    <w:rsid w:val="00994283"/>
    <w:rsid w:val="009A094E"/>
    <w:rsid w:val="009A3DE6"/>
    <w:rsid w:val="009A3F8D"/>
    <w:rsid w:val="009A56E5"/>
    <w:rsid w:val="009A5F83"/>
    <w:rsid w:val="009C04F4"/>
    <w:rsid w:val="009C06F0"/>
    <w:rsid w:val="009C78DD"/>
    <w:rsid w:val="009D3A5C"/>
    <w:rsid w:val="009D5E59"/>
    <w:rsid w:val="00A01710"/>
    <w:rsid w:val="00A0241F"/>
    <w:rsid w:val="00A15625"/>
    <w:rsid w:val="00A205E7"/>
    <w:rsid w:val="00A2218D"/>
    <w:rsid w:val="00A2651E"/>
    <w:rsid w:val="00A37FEE"/>
    <w:rsid w:val="00A53C03"/>
    <w:rsid w:val="00A577C8"/>
    <w:rsid w:val="00A60A68"/>
    <w:rsid w:val="00A63383"/>
    <w:rsid w:val="00A660F9"/>
    <w:rsid w:val="00A7557F"/>
    <w:rsid w:val="00A839E8"/>
    <w:rsid w:val="00A848D3"/>
    <w:rsid w:val="00A9513D"/>
    <w:rsid w:val="00AA4CFF"/>
    <w:rsid w:val="00AB1171"/>
    <w:rsid w:val="00AB269D"/>
    <w:rsid w:val="00AB5321"/>
    <w:rsid w:val="00AB5660"/>
    <w:rsid w:val="00AB6885"/>
    <w:rsid w:val="00AC1AC8"/>
    <w:rsid w:val="00AD1F06"/>
    <w:rsid w:val="00AE56E8"/>
    <w:rsid w:val="00AE6229"/>
    <w:rsid w:val="00AF5066"/>
    <w:rsid w:val="00B01955"/>
    <w:rsid w:val="00B06738"/>
    <w:rsid w:val="00B155B2"/>
    <w:rsid w:val="00B16932"/>
    <w:rsid w:val="00B2019D"/>
    <w:rsid w:val="00B265DD"/>
    <w:rsid w:val="00B279A1"/>
    <w:rsid w:val="00B33CC8"/>
    <w:rsid w:val="00B665FB"/>
    <w:rsid w:val="00B67A23"/>
    <w:rsid w:val="00B71804"/>
    <w:rsid w:val="00B72E9B"/>
    <w:rsid w:val="00B82D7E"/>
    <w:rsid w:val="00B83288"/>
    <w:rsid w:val="00B835A0"/>
    <w:rsid w:val="00B843BB"/>
    <w:rsid w:val="00B91401"/>
    <w:rsid w:val="00B96058"/>
    <w:rsid w:val="00BA56D3"/>
    <w:rsid w:val="00BB4543"/>
    <w:rsid w:val="00BB4C0B"/>
    <w:rsid w:val="00BE12BF"/>
    <w:rsid w:val="00BE426D"/>
    <w:rsid w:val="00BE4FC9"/>
    <w:rsid w:val="00BF0F60"/>
    <w:rsid w:val="00BF4C45"/>
    <w:rsid w:val="00BF50D4"/>
    <w:rsid w:val="00C067BF"/>
    <w:rsid w:val="00C15813"/>
    <w:rsid w:val="00C22515"/>
    <w:rsid w:val="00C26BDA"/>
    <w:rsid w:val="00C27840"/>
    <w:rsid w:val="00C2790D"/>
    <w:rsid w:val="00C35E4F"/>
    <w:rsid w:val="00C3781E"/>
    <w:rsid w:val="00C45270"/>
    <w:rsid w:val="00C540CD"/>
    <w:rsid w:val="00C56BC7"/>
    <w:rsid w:val="00C64B3C"/>
    <w:rsid w:val="00C6527C"/>
    <w:rsid w:val="00C6649D"/>
    <w:rsid w:val="00C6688D"/>
    <w:rsid w:val="00C86035"/>
    <w:rsid w:val="00C92933"/>
    <w:rsid w:val="00C95F1C"/>
    <w:rsid w:val="00CA1993"/>
    <w:rsid w:val="00CA5C77"/>
    <w:rsid w:val="00CB4B92"/>
    <w:rsid w:val="00CB5EB6"/>
    <w:rsid w:val="00CB7ACA"/>
    <w:rsid w:val="00CC073F"/>
    <w:rsid w:val="00CD06BE"/>
    <w:rsid w:val="00CD125F"/>
    <w:rsid w:val="00CD31A1"/>
    <w:rsid w:val="00CD48EC"/>
    <w:rsid w:val="00CD58B7"/>
    <w:rsid w:val="00CE5AE9"/>
    <w:rsid w:val="00CF4076"/>
    <w:rsid w:val="00D17E30"/>
    <w:rsid w:val="00D25A6F"/>
    <w:rsid w:val="00D379F0"/>
    <w:rsid w:val="00D40091"/>
    <w:rsid w:val="00D50A75"/>
    <w:rsid w:val="00D51A90"/>
    <w:rsid w:val="00D52ACE"/>
    <w:rsid w:val="00D632C3"/>
    <w:rsid w:val="00D707D8"/>
    <w:rsid w:val="00D83973"/>
    <w:rsid w:val="00D8465C"/>
    <w:rsid w:val="00DB1CB1"/>
    <w:rsid w:val="00DC2857"/>
    <w:rsid w:val="00DD48C3"/>
    <w:rsid w:val="00DD723F"/>
    <w:rsid w:val="00DE01CF"/>
    <w:rsid w:val="00DE36FD"/>
    <w:rsid w:val="00DE67C0"/>
    <w:rsid w:val="00DF5423"/>
    <w:rsid w:val="00DF6461"/>
    <w:rsid w:val="00E01B0E"/>
    <w:rsid w:val="00E16A9C"/>
    <w:rsid w:val="00E20BE9"/>
    <w:rsid w:val="00E3664F"/>
    <w:rsid w:val="00E37199"/>
    <w:rsid w:val="00E37401"/>
    <w:rsid w:val="00E44A2B"/>
    <w:rsid w:val="00E55180"/>
    <w:rsid w:val="00E560CB"/>
    <w:rsid w:val="00E62D4E"/>
    <w:rsid w:val="00E63DC6"/>
    <w:rsid w:val="00E64E12"/>
    <w:rsid w:val="00E6563C"/>
    <w:rsid w:val="00E6610C"/>
    <w:rsid w:val="00E669A3"/>
    <w:rsid w:val="00E679A3"/>
    <w:rsid w:val="00E67E05"/>
    <w:rsid w:val="00E90B7C"/>
    <w:rsid w:val="00E9714B"/>
    <w:rsid w:val="00EB00FC"/>
    <w:rsid w:val="00EB02C8"/>
    <w:rsid w:val="00F016A9"/>
    <w:rsid w:val="00F0749D"/>
    <w:rsid w:val="00F20CE5"/>
    <w:rsid w:val="00F227D6"/>
    <w:rsid w:val="00F27FA1"/>
    <w:rsid w:val="00F37A6A"/>
    <w:rsid w:val="00F710C4"/>
    <w:rsid w:val="00F74B7A"/>
    <w:rsid w:val="00F75B73"/>
    <w:rsid w:val="00F75CD0"/>
    <w:rsid w:val="00F92031"/>
    <w:rsid w:val="00F92B42"/>
    <w:rsid w:val="00FA4644"/>
    <w:rsid w:val="00FA4BDA"/>
    <w:rsid w:val="00FA6E53"/>
    <w:rsid w:val="00FB732A"/>
    <w:rsid w:val="00FB7DD0"/>
    <w:rsid w:val="00FC2463"/>
    <w:rsid w:val="00FD3E6A"/>
    <w:rsid w:val="00FE171A"/>
    <w:rsid w:val="00FE6D04"/>
    <w:rsid w:val="00FF377C"/>
    <w:rsid w:val="00FF59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56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E55"/>
    <w:pPr>
      <w:spacing w:after="60" w:line="240" w:lineRule="auto"/>
    </w:pPr>
    <w:rPr>
      <w:sz w:val="24"/>
      <w:lang w:val="fr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C0D55"/>
    <w:pPr>
      <w:keepNext/>
      <w:keepLines/>
      <w:spacing w:before="360" w:after="600" w:line="264" w:lineRule="auto"/>
      <w:outlineLvl w:val="0"/>
    </w:pPr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C0D55"/>
    <w:pPr>
      <w:keepNext/>
      <w:keepLines/>
      <w:spacing w:before="360" w:after="40" w:line="264" w:lineRule="auto"/>
      <w:outlineLvl w:val="1"/>
    </w:pPr>
    <w:rPr>
      <w:rFonts w:eastAsiaTheme="majorEastAsia" w:cstheme="majorBidi"/>
      <w:b/>
      <w:bCs/>
      <w:color w:val="595959" w:themeColor="text1" w:themeTint="A6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7840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0D55"/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C0D55"/>
    <w:pPr>
      <w:pBdr>
        <w:bottom w:val="single" w:sz="4" w:space="1" w:color="auto"/>
      </w:pBdr>
      <w:spacing w:before="360" w:after="480" w:line="264" w:lineRule="auto"/>
      <w:contextualSpacing/>
    </w:pPr>
    <w:rPr>
      <w:rFonts w:ascii="Calibri" w:eastAsiaTheme="majorEastAsia" w:hAnsi="Calibri" w:cstheme="majorBidi"/>
      <w:b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0D55"/>
    <w:rPr>
      <w:rFonts w:ascii="Calibri" w:eastAsiaTheme="majorEastAsia" w:hAnsi="Calibri" w:cstheme="majorBidi"/>
      <w:b/>
      <w:spacing w:val="5"/>
      <w:kern w:val="28"/>
      <w:sz w:val="34"/>
      <w:szCs w:val="5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D55"/>
    <w:rPr>
      <w:rFonts w:eastAsiaTheme="majorEastAsia" w:cstheme="majorBidi"/>
      <w:b/>
      <w:bCs/>
      <w:color w:val="595959" w:themeColor="text1" w:themeTint="A6"/>
      <w:sz w:val="30"/>
      <w:szCs w:val="26"/>
      <w:lang w:val="fr-CH"/>
    </w:rPr>
  </w:style>
  <w:style w:type="character" w:styleId="Fett">
    <w:name w:val="Strong"/>
    <w:basedOn w:val="Absatz-Standardschriftart"/>
    <w:uiPriority w:val="22"/>
    <w:qFormat/>
    <w:rsid w:val="009A56E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840"/>
    <w:rPr>
      <w:rFonts w:eastAsiaTheme="majorEastAsia" w:cstheme="majorBidi"/>
      <w:b/>
      <w:bCs/>
      <w:i/>
      <w:sz w:val="24"/>
    </w:rPr>
  </w:style>
  <w:style w:type="paragraph" w:styleId="berarbeitung">
    <w:name w:val="Revision"/>
    <w:hidden/>
    <w:uiPriority w:val="99"/>
    <w:semiHidden/>
    <w:rsid w:val="008D0F15"/>
    <w:pPr>
      <w:spacing w:after="0" w:line="240" w:lineRule="auto"/>
    </w:pPr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6B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5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53A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3733D7"/>
    <w:rPr>
      <w:rFonts w:ascii="Calibri" w:hAnsi="Calibri"/>
      <w:b/>
      <w:bCs/>
      <w:i w:val="0"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E55"/>
    <w:pPr>
      <w:spacing w:after="60" w:line="240" w:lineRule="auto"/>
    </w:pPr>
    <w:rPr>
      <w:sz w:val="24"/>
      <w:lang w:val="fr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C0D55"/>
    <w:pPr>
      <w:keepNext/>
      <w:keepLines/>
      <w:spacing w:before="360" w:after="600" w:line="264" w:lineRule="auto"/>
      <w:outlineLvl w:val="0"/>
    </w:pPr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C0D55"/>
    <w:pPr>
      <w:keepNext/>
      <w:keepLines/>
      <w:spacing w:before="360" w:after="40" w:line="264" w:lineRule="auto"/>
      <w:outlineLvl w:val="1"/>
    </w:pPr>
    <w:rPr>
      <w:rFonts w:eastAsiaTheme="majorEastAsia" w:cstheme="majorBidi"/>
      <w:b/>
      <w:bCs/>
      <w:color w:val="595959" w:themeColor="text1" w:themeTint="A6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7840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0D55"/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C0D55"/>
    <w:pPr>
      <w:pBdr>
        <w:bottom w:val="single" w:sz="4" w:space="1" w:color="auto"/>
      </w:pBdr>
      <w:spacing w:before="360" w:after="480" w:line="264" w:lineRule="auto"/>
      <w:contextualSpacing/>
    </w:pPr>
    <w:rPr>
      <w:rFonts w:ascii="Calibri" w:eastAsiaTheme="majorEastAsia" w:hAnsi="Calibri" w:cstheme="majorBidi"/>
      <w:b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0D55"/>
    <w:rPr>
      <w:rFonts w:ascii="Calibri" w:eastAsiaTheme="majorEastAsia" w:hAnsi="Calibri" w:cstheme="majorBidi"/>
      <w:b/>
      <w:spacing w:val="5"/>
      <w:kern w:val="28"/>
      <w:sz w:val="34"/>
      <w:szCs w:val="5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D55"/>
    <w:rPr>
      <w:rFonts w:eastAsiaTheme="majorEastAsia" w:cstheme="majorBidi"/>
      <w:b/>
      <w:bCs/>
      <w:color w:val="595959" w:themeColor="text1" w:themeTint="A6"/>
      <w:sz w:val="30"/>
      <w:szCs w:val="26"/>
      <w:lang w:val="fr-CH"/>
    </w:rPr>
  </w:style>
  <w:style w:type="character" w:styleId="Fett">
    <w:name w:val="Strong"/>
    <w:basedOn w:val="Absatz-Standardschriftart"/>
    <w:uiPriority w:val="22"/>
    <w:qFormat/>
    <w:rsid w:val="009A56E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840"/>
    <w:rPr>
      <w:rFonts w:eastAsiaTheme="majorEastAsia" w:cstheme="majorBidi"/>
      <w:b/>
      <w:bCs/>
      <w:i/>
      <w:sz w:val="24"/>
    </w:rPr>
  </w:style>
  <w:style w:type="paragraph" w:styleId="berarbeitung">
    <w:name w:val="Revision"/>
    <w:hidden/>
    <w:uiPriority w:val="99"/>
    <w:semiHidden/>
    <w:rsid w:val="008D0F15"/>
    <w:pPr>
      <w:spacing w:after="0" w:line="240" w:lineRule="auto"/>
    </w:pPr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6B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5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53A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3733D7"/>
    <w:rPr>
      <w:rFonts w:ascii="Calibri" w:hAnsi="Calibri"/>
      <w:b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ols.3way.ch/index.cfm?content=behindertenrecht2022&amp;spr=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0688-E9DB-43BB-B46C-2B52003C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Basel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Klein</dc:creator>
  <cp:lastModifiedBy>Administrator</cp:lastModifiedBy>
  <cp:revision>47</cp:revision>
  <cp:lastPrinted>2022-04-08T20:59:00Z</cp:lastPrinted>
  <dcterms:created xsi:type="dcterms:W3CDTF">2022-04-04T23:35:00Z</dcterms:created>
  <dcterms:modified xsi:type="dcterms:W3CDTF">2022-05-07T17:06:00Z</dcterms:modified>
</cp:coreProperties>
</file>